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F4659" w:rsidRPr="005F4659" w:rsidTr="005F4659">
        <w:trPr>
          <w:trHeight w:val="1135"/>
        </w:trPr>
        <w:tc>
          <w:tcPr>
            <w:tcW w:w="9606" w:type="dxa"/>
            <w:shd w:val="clear" w:color="auto" w:fill="auto"/>
          </w:tcPr>
          <w:p w:rsidR="005F4659" w:rsidRPr="005F4659" w:rsidRDefault="005F4659" w:rsidP="005F465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5F4659" w:rsidRPr="005F4659" w:rsidRDefault="005F4659" w:rsidP="005F465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5F4659" w:rsidRPr="005F4659" w:rsidRDefault="005F4659" w:rsidP="005F465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5F46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АДМИНИСТРАЦИЯ МОКШАНСКОГО РАЙОНА </w:t>
            </w:r>
          </w:p>
          <w:p w:rsidR="005F4659" w:rsidRDefault="005F4659" w:rsidP="005F465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  ПЕНЗЕНСКОЙ ОБЛАСТИ</w:t>
            </w:r>
          </w:p>
          <w:p w:rsidR="005F4659" w:rsidRPr="005F4659" w:rsidRDefault="005F4659" w:rsidP="005F465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5F4659" w:rsidRPr="005F4659" w:rsidRDefault="005F4659" w:rsidP="00AD36F1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5F46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>ПОСТАНОВЛЕНИЕ</w:t>
            </w:r>
          </w:p>
        </w:tc>
      </w:tr>
      <w:tr w:rsidR="005F4659" w:rsidRPr="005F4659" w:rsidTr="00AD36F1">
        <w:trPr>
          <w:trHeight w:val="212"/>
        </w:trPr>
        <w:tc>
          <w:tcPr>
            <w:tcW w:w="9606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-8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2"/>
              <w:gridCol w:w="3018"/>
              <w:gridCol w:w="423"/>
              <w:gridCol w:w="1208"/>
            </w:tblGrid>
            <w:tr w:rsidR="005F4659" w:rsidRPr="005F4659" w:rsidTr="005F4659">
              <w:trPr>
                <w:trHeight w:val="264"/>
              </w:trPr>
              <w:tc>
                <w:tcPr>
                  <w:tcW w:w="302" w:type="dxa"/>
                  <w:vAlign w:val="bottom"/>
                </w:tcPr>
                <w:p w:rsidR="005F4659" w:rsidRPr="005F4659" w:rsidRDefault="005F4659" w:rsidP="005F465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5F4659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оот</w:t>
                  </w:r>
                  <w:proofErr w:type="spellEnd"/>
                </w:p>
              </w:tc>
              <w:tc>
                <w:tcPr>
                  <w:tcW w:w="301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F4659" w:rsidRPr="005F4659" w:rsidRDefault="005F4659" w:rsidP="005F4659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5F4659" w:rsidRPr="005F4659" w:rsidRDefault="005F4659" w:rsidP="005F4659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142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5F4659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02.12.2025</w:t>
                  </w:r>
                </w:p>
              </w:tc>
              <w:tc>
                <w:tcPr>
                  <w:tcW w:w="423" w:type="dxa"/>
                </w:tcPr>
                <w:p w:rsidR="005F4659" w:rsidRPr="005F4659" w:rsidRDefault="005F4659" w:rsidP="005F465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5F4659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№№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F4659" w:rsidRPr="005F4659" w:rsidRDefault="005F4659" w:rsidP="005F465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5F4659" w:rsidRPr="005F4659" w:rsidRDefault="005F4659" w:rsidP="005F465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5F4659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977</w:t>
                  </w:r>
                </w:p>
              </w:tc>
            </w:tr>
            <w:tr w:rsidR="005F4659" w:rsidRPr="005F4659" w:rsidTr="005F4659">
              <w:trPr>
                <w:trHeight w:val="496"/>
              </w:trPr>
              <w:tc>
                <w:tcPr>
                  <w:tcW w:w="4951" w:type="dxa"/>
                  <w:gridSpan w:val="4"/>
                </w:tcPr>
                <w:p w:rsidR="005F4659" w:rsidRPr="005F4659" w:rsidRDefault="005F4659" w:rsidP="005F465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5F4659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р.п</w:t>
                  </w:r>
                  <w:proofErr w:type="spellEnd"/>
                  <w:r w:rsidRPr="005F4659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. Мокшан</w:t>
                  </w:r>
                </w:p>
              </w:tc>
            </w:tr>
          </w:tbl>
          <w:p w:rsidR="005F4659" w:rsidRPr="005F4659" w:rsidRDefault="005F4659" w:rsidP="005F465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5F4659" w:rsidRPr="005F4659" w:rsidRDefault="005F4659" w:rsidP="005F4659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t>Об утверждении Положения о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5F4659" w:rsidRPr="005F4659" w:rsidRDefault="005F4659" w:rsidP="005F4659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  <w:proofErr w:type="gramStart"/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Уставом муниципального района </w:t>
      </w:r>
      <w:proofErr w:type="spellStart"/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Мокшанский</w:t>
      </w:r>
      <w:proofErr w:type="spellEnd"/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район Пензенской области, постановлением администрации Мокшанского района Пензенской области от 17.11.2025 № 941 «Об утверждении Порядка образования комиссий по соблюдению требований к служебному поведению муниципальных служащих Мокшанского района Пензенской области и урегулированию конфликта интересов в органах местного</w:t>
      </w:r>
      <w:proofErr w:type="gramEnd"/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самоуправления Мокшанского района Пензенской области»,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5F4659" w:rsidRPr="005F4659" w:rsidRDefault="005F4659" w:rsidP="005F4659">
      <w:pPr>
        <w:widowControl w:val="0"/>
        <w:suppressAutoHyphens/>
        <w:spacing w:after="120"/>
        <w:ind w:left="360"/>
        <w:jc w:val="center"/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val="x-none"/>
        </w:rPr>
      </w:pPr>
      <w:r w:rsidRPr="005F4659"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val="x-none"/>
        </w:rPr>
        <w:t>администрация Мокшанского района постановляет:</w:t>
      </w:r>
    </w:p>
    <w:p w:rsidR="005F4659" w:rsidRPr="005F4659" w:rsidRDefault="005F4659" w:rsidP="005F4659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1.  Утвердить Положение о</w:t>
      </w:r>
      <w:r w:rsidRPr="005F4659">
        <w:rPr>
          <w:rFonts w:ascii="Times New Roman" w:eastAsia="SimSun" w:hAnsi="Times New Roman" w:cs="Times New Roman"/>
          <w:b/>
          <w:sz w:val="16"/>
          <w:szCs w:val="16"/>
          <w:lang w:eastAsia="zh-CN"/>
        </w:rPr>
        <w:t xml:space="preserve"> </w:t>
      </w: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(далее - комиссия) согласно приложению.</w:t>
      </w:r>
    </w:p>
    <w:p w:rsidR="005F4659" w:rsidRPr="005F4659" w:rsidRDefault="005F4659" w:rsidP="005F4659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2. Признать утратившими силу следующие постановления администрации Мокшанского района Пензенской области:</w:t>
      </w:r>
    </w:p>
    <w:p w:rsidR="005F4659" w:rsidRPr="005F4659" w:rsidRDefault="005F4659" w:rsidP="005F4659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-  от  19.03.2024  № 225 «</w:t>
      </w: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О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»;</w:t>
      </w:r>
    </w:p>
    <w:p w:rsidR="005F4659" w:rsidRPr="005F4659" w:rsidRDefault="005F4659" w:rsidP="005F4659">
      <w:pPr>
        <w:tabs>
          <w:tab w:val="left" w:pos="993"/>
        </w:tabs>
        <w:ind w:firstLine="54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10.06.2024 №502 </w:t>
      </w: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5F465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 внесении изменений в приложение №1, утвержденное постановлением администрации Мокшанского района от 19.03.2024 №225 «О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лиц».</w:t>
      </w:r>
    </w:p>
    <w:p w:rsidR="005F4659" w:rsidRPr="005F4659" w:rsidRDefault="005F4659" w:rsidP="005F4659">
      <w:pPr>
        <w:tabs>
          <w:tab w:val="left" w:pos="993"/>
        </w:tabs>
        <w:ind w:firstLine="540"/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ar-SA"/>
        </w:rPr>
        <w:t>3.  Настоящее постановление о</w:t>
      </w:r>
      <w:r w:rsidRPr="005F4659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публиковать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Пензенской области в информационно-телекоммуникационной сети «Интернет» (</w:t>
      </w:r>
      <w:hyperlink r:id="rId9" w:history="1"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https</w:t>
        </w:r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://</w:t>
        </w:r>
        <w:proofErr w:type="spellStart"/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mokshan</w:t>
        </w:r>
        <w:proofErr w:type="spellEnd"/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pnzreg</w:t>
        </w:r>
        <w:proofErr w:type="spellEnd"/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5F465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ru</w:t>
        </w:r>
        <w:proofErr w:type="spellEnd"/>
      </w:hyperlink>
      <w:r w:rsidRPr="005F4659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).</w:t>
      </w:r>
    </w:p>
    <w:p w:rsidR="005F4659" w:rsidRPr="005F4659" w:rsidRDefault="005F4659" w:rsidP="005F4659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5F4659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4.  </w:t>
      </w:r>
      <w:r w:rsidRPr="005F4659">
        <w:rPr>
          <w:rFonts w:ascii="Times New Roman" w:eastAsia="SimSun" w:hAnsi="Times New Roman" w:cs="Times New Roman"/>
          <w:sz w:val="16"/>
          <w:szCs w:val="16"/>
          <w:lang w:eastAsia="ar-SA"/>
        </w:rPr>
        <w:t>Настоящее постановление вступает в силу на следующий день после дня его официального опубликования.</w:t>
      </w:r>
    </w:p>
    <w:p w:rsidR="005F4659" w:rsidRPr="005F4659" w:rsidRDefault="005F4659" w:rsidP="005F4659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5F4659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5.</w:t>
      </w:r>
      <w:r w:rsidRPr="005F4659">
        <w:rPr>
          <w:rFonts w:ascii="Times New Roman" w:eastAsia="SimSun" w:hAnsi="Times New Roman" w:cs="Times New Roman"/>
          <w:b/>
          <w:color w:val="00000A"/>
          <w:sz w:val="16"/>
          <w:szCs w:val="16"/>
          <w:lang w:eastAsia="ar-SA"/>
        </w:rPr>
        <w:t xml:space="preserve"> </w:t>
      </w:r>
      <w:proofErr w:type="gramStart"/>
      <w:r w:rsidRPr="005F4659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Контроль за</w:t>
      </w:r>
      <w:proofErr w:type="gramEnd"/>
      <w:r w:rsidRPr="005F4659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 xml:space="preserve"> исполнением настоящего постановления возложить на р</w:t>
      </w: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уководителя аппарата администрации Мокшанского района Пензенской области.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spacing w:line="100" w:lineRule="atLeast"/>
        <w:ind w:firstLine="720"/>
        <w:jc w:val="right"/>
        <w:rPr>
          <w:rFonts w:ascii="Times New Roman" w:eastAsia="SimSun" w:hAnsi="Times New Roman" w:cs="Times New Roman CYR"/>
          <w:i/>
          <w:sz w:val="16"/>
          <w:szCs w:val="16"/>
          <w:u w:val="single"/>
          <w:lang w:eastAsia="zh-CN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spacing w:line="100" w:lineRule="atLeast"/>
        <w:rPr>
          <w:rFonts w:ascii="Times New Roman" w:eastAsia="SimSun" w:hAnsi="Times New Roman" w:cs="Times New Roman CYR"/>
          <w:b/>
          <w:sz w:val="16"/>
          <w:szCs w:val="16"/>
          <w:lang w:eastAsia="zh-CN"/>
        </w:rPr>
      </w:pPr>
      <w:proofErr w:type="spellStart"/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>И.п</w:t>
      </w:r>
      <w:proofErr w:type="spellEnd"/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. главы Мокшанского района </w:t>
      </w:r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  <w:t xml:space="preserve">    С.В. </w:t>
      </w:r>
      <w:proofErr w:type="spellStart"/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>Кривенков</w:t>
      </w:r>
      <w:proofErr w:type="spellEnd"/>
      <w:r w:rsidRPr="005F4659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 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Приложение 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УТВЕРЖДЕНО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постановлением администрации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Мокшанского района Пензенской области 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284"/>
        <w:jc w:val="right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от 02.12.2025 № 977</w:t>
      </w:r>
    </w:p>
    <w:p w:rsidR="005F4659" w:rsidRPr="005F4659" w:rsidRDefault="005F4659" w:rsidP="005F465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Положение </w:t>
      </w:r>
    </w:p>
    <w:p w:rsidR="005F4659" w:rsidRPr="005F4659" w:rsidRDefault="005F4659" w:rsidP="005F465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комиссии по соблюдению требований к служебному поведению и урегулированию конфликта интересов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муниципальных служащих</w:t>
      </w:r>
      <w:r w:rsidRPr="005F465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Мокшанского района Пензенской области и отдельных категорий лиц</w:t>
      </w:r>
    </w:p>
    <w:p w:rsidR="005F4659" w:rsidRPr="005F4659" w:rsidRDefault="005F4659" w:rsidP="003F2A3F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Настоящим Положением определяется порядок деятельности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</w:t>
      </w:r>
      <w:r w:rsidRPr="005F465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 отдельных категорий лиц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(далее - комиссия), образуемой в администрации Мокшанского района Пензенской области в соответствии с Федеральными законами от 02.03.2007 № 25-ФЗ «О муниципальной службе в Российской Федерации», от 25.12.2008 № 273-ФЗ «О противодействии коррупции».</w:t>
      </w:r>
      <w:proofErr w:type="gramEnd"/>
    </w:p>
    <w:p w:rsidR="005F4659" w:rsidRPr="005F4659" w:rsidRDefault="005F4659" w:rsidP="003F2A3F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муниципальными правовыми актами Мокшанского района Пензенской области, настоящим Положением.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3.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Основной задачей комиссии является содействие:</w:t>
      </w:r>
    </w:p>
    <w:p w:rsidR="005F4659" w:rsidRPr="005F4659" w:rsidRDefault="005F4659" w:rsidP="005F4659">
      <w:pPr>
        <w:tabs>
          <w:tab w:val="left" w:pos="851"/>
          <w:tab w:val="left" w:pos="99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в обеспечении соблюдения муниципальными служащими Мокшанского района Пензенской области </w:t>
      </w:r>
      <w:r w:rsidRPr="005F465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и отдельными категориями лиц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ограничений и запретов, требований о предотвращении или урегулировании конфликта интересов, а также в </w:t>
      </w:r>
      <w:proofErr w:type="spell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обеспечениии</w:t>
      </w:r>
      <w:proofErr w:type="spell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исполнения ими обязанностей, установленных Федеральным законом от 25.12.2008 №273-ФЗ «О противодействии коррупции», другими федеральными законами в целях противодействия коррупции (далее - требования к служебному поведению и (или) требования об урегулировании конфликта интересов);</w:t>
      </w:r>
    </w:p>
    <w:p w:rsidR="005F4659" w:rsidRPr="005F4659" w:rsidRDefault="005F4659" w:rsidP="005F4659">
      <w:pPr>
        <w:tabs>
          <w:tab w:val="left" w:pos="816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в осуществлении в администрации Мокшанского района Пензенской области мер по предупреждению коррупции.</w:t>
      </w:r>
    </w:p>
    <w:p w:rsidR="005F4659" w:rsidRPr="005F4659" w:rsidRDefault="005F4659" w:rsidP="003F2A3F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 (далее - муниципальные служащие), руководителей</w:t>
      </w:r>
      <w:r w:rsidRPr="005F465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муниципальных учреждений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области, в отношении которых  функции и полномочия учредителя осуществляет администрация Мокшанского района Пензенской области (далее – работники организаций), а также в отношении граждан, указанных в абзаце втором подпункта «б» пункта 9 настоящего Положения (далее - гражданин).</w:t>
      </w:r>
    </w:p>
    <w:p w:rsidR="005F4659" w:rsidRPr="005F4659" w:rsidRDefault="005F4659" w:rsidP="003F2A3F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Комиссия образуется постановлением администрации Мокшанского района Пензенской области в количестве 8 членов.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6. В заседаниях комиссии с правом совещательного голоса участвуют: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непосредственный руководитель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и(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или) требований об урегулировании конфликта интересов, и определяемые председателем комиссии муниципальные служащие, замещающие в органе местного самоуправления Мокшанского района Пензенской области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другие муниципальные служащие, замещающие должности муниципальной службы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органе местного самоуправления Мокшанского района Пензенской области; специалисты,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которые могут дать пояснения по вопросам муниципальной службы и вопросам,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рассматриваемым комиссией; должностные лица государственных органов, должностные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лица других органов местного самоуправления Мокшанского района Пензенской области, 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также должностные лица органов местного самоуправления иных муниципальных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образований;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представители заинтересованных организаций;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представитель муниципального служащего, работника организации, в отношении которого комиссией рассматривается  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менее чем за три дня до дня заседания комиссии на основании ходатайства муниципального служащего, работника организации, в отношении которого комиссией рассматривается этот вопрос, или любого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члена комиссии;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в) по согласованию представитель Управления по профилактике коррупционных и иных правонарушений Правительства Пензенской области.</w:t>
      </w:r>
    </w:p>
    <w:p w:rsidR="005F4659" w:rsidRPr="005F4659" w:rsidRDefault="005F4659" w:rsidP="003F2A3F">
      <w:pPr>
        <w:widowControl w:val="0"/>
        <w:numPr>
          <w:ilvl w:val="0"/>
          <w:numId w:val="18"/>
        </w:numPr>
        <w:tabs>
          <w:tab w:val="left" w:pos="79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F4659" w:rsidRPr="005F4659" w:rsidRDefault="005F4659" w:rsidP="003F2A3F">
      <w:pPr>
        <w:widowControl w:val="0"/>
        <w:numPr>
          <w:ilvl w:val="0"/>
          <w:numId w:val="18"/>
        </w:numPr>
        <w:tabs>
          <w:tab w:val="left" w:pos="79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Заседание комиссии считается правомочным, если на нем присутствует не менее </w:t>
      </w:r>
      <w:r w:rsidRPr="005F465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двух третей от общего числа членов комиссии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Проведение заседаний с участием только членов комиссии, замещающих должности муниципальной службы в органе местного самоуправления Мокшанского района Пензенской области, недопустимо.</w:t>
      </w:r>
    </w:p>
    <w:p w:rsidR="005F4659" w:rsidRPr="005F4659" w:rsidRDefault="005F4659" w:rsidP="003F2A3F">
      <w:pPr>
        <w:widowControl w:val="0"/>
        <w:numPr>
          <w:ilvl w:val="0"/>
          <w:numId w:val="18"/>
        </w:numPr>
        <w:tabs>
          <w:tab w:val="left" w:pos="797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Основаниями для проведения заседания комиссии являются:</w:t>
      </w:r>
    </w:p>
    <w:p w:rsidR="005F4659" w:rsidRPr="005F4659" w:rsidRDefault="005F4659" w:rsidP="005F4659">
      <w:pPr>
        <w:tabs>
          <w:tab w:val="left" w:pos="78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представление руководителем органа местного самоуправления Мокшанского района Пензенской области в соответствии с постановлением Губернатора Пензенской области от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07.06.2012 № 84 «Об утверждении Положения о проверке достоверности и полноты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сведений о доходах, об имуществе и обязательствах имущественного характера,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представляемых гражданами, претендующими на замещение должностей муниципальной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службы в Пензенской области, и муниципальными служащими в Пензенской области, и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соблюдения муниципальными служащими в Пензенской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требований к служебному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поведению» или в соответствии с постановлением администрации Мокшанского района Пензенской области от 12.05.2023 № 368 «О представлении гражданами, претендующими на замещение должностей руководителей муниципальных учреждений Мокшанского района Пензенской области, и лицами, замещающими указанные должности, сведений о доходах, об имуществе и обязательствах имущественного характера, а также о проверке достоверности и полноты указанных сведений»  и другими нормативными правовыми актами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Российской Федерации, материалов проверки, свидетельствующих: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 представлении муниципальным служащим, работником организации недостоверных или неполных сведений о доходах, об имуществе и обязательствах имущественного характера на себя, супругу (супруга) и несовершеннолетних детей;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 несоблюдении муниципальным служащим, работником организации требований к служебному поведению и (или) требований об урегулировании конфликта интересов:</w:t>
      </w:r>
    </w:p>
    <w:p w:rsidR="005F4659" w:rsidRPr="005F4659" w:rsidRDefault="005F4659" w:rsidP="005F4659">
      <w:pPr>
        <w:tabs>
          <w:tab w:val="left" w:pos="78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поступившее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>главному специалисту по профилактике коррупционных и иных правонарушений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администрации Мокшанского района Пензенской области (далее – главному специалисту по профилактике):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обращение гражданина, замещавшего в администрации Мокшанского района Пензенской области должность муниципальной службы, включенную в перечень должностей муниципальной службы в </w:t>
      </w:r>
      <w:proofErr w:type="spell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области, предусмотренный статьей 12 Федерального закона «О противодействии коррупции», утвержденный муниципальным правовым актом Мокшанского района Пензенской области, о даче согласия на замещение на условиях трудового договора должности в организации и (или) на выполнение в данной организации работы (оказание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данной организации услуги)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в течение двух лет после увольнения с муниципальной службы. Обращение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 Обращение подается </w:t>
      </w:r>
      <w:r w:rsidRPr="005F4659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главному специалисту по профилактике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письменной форме (образец обращения предусмотрен приложением № 1 к настоящему Положению).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обращении указываются: фамилия, имя, отчество (при наличии)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(административному) управлению в отношении коммерческой или некоммерческой организации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, вид договора (трудовой или гражданско-правовой), предполагаемый срок его действия, сумма оплаты за выполнение (оказание) по договору работ (услуг). Обращение в день его поступления регистрируется в специальном журнале по форме согласно приложению № 2 к настоящему Положению;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заявление муниципального служащего, работника организации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 Заявление подается </w:t>
      </w:r>
      <w:r w:rsidRPr="005F4659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главному специалисту по профилактике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письменной форме (образец заявления предусмотрен приложением № 3 к настоящему Положению). Заявление в день его поступления регистрируется в специальном журнале по форме согласно приложению № 4 к настоящему Положению;</w:t>
      </w:r>
    </w:p>
    <w:p w:rsidR="005F4659" w:rsidRPr="005F4659" w:rsidRDefault="005F4659" w:rsidP="005F4659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 xml:space="preserve">уведомление муниципального служащего, работника организации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 Уведомление подается </w:t>
      </w:r>
      <w:r w:rsidRPr="005F4659">
        <w:rPr>
          <w:rFonts w:ascii="Times New Roman CYR" w:eastAsia="SimSun" w:hAnsi="Times New Roman CYR" w:cs="Times New Roman CYR"/>
          <w:color w:val="000000"/>
          <w:sz w:val="16"/>
          <w:szCs w:val="16"/>
          <w:shd w:val="clear" w:color="auto" w:fill="FFFFFF"/>
          <w:lang w:eastAsia="zh-CN"/>
        </w:rPr>
        <w:t>главному специалисту по профилактике</w:t>
      </w: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 xml:space="preserve"> в письменной форме (образец заявления предусмотрен приложением № 5 к настоящему Положению). Уведомление в день его поступления регистрируется в специальном журнале по форме согласно приложению № 6 к настоящему Положению;</w:t>
      </w:r>
    </w:p>
    <w:p w:rsidR="005F4659" w:rsidRPr="005F4659" w:rsidRDefault="005F4659" w:rsidP="005F4659">
      <w:pPr>
        <w:tabs>
          <w:tab w:val="left" w:pos="816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акт руководителя администрации Мокшанского района Пензенской области или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любого члена комиссии, касающийся обеспечения соблюдения муниципальным служащим, работником организации требований к служебному поведению и (или) требований об урегулировании конфликта интересов либо осуществления в администрации Мокшанского района Пензенской области мер по предупреждению коррупции;</w:t>
      </w:r>
    </w:p>
    <w:p w:rsidR="005F4659" w:rsidRPr="005F4659" w:rsidRDefault="005F4659" w:rsidP="005F4659">
      <w:pPr>
        <w:tabs>
          <w:tab w:val="left" w:pos="816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г)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представление руководителем администрации Мокшанского района Пензенской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материалов проверки, свидетельствующих о представлении муниципальным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служащим недостоверных или неполных сведений, предусмотренных частью 1 статьи 3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Федерального закона от 03.12.2012 № 230-ФЗ «О контроле за соответствием расходов лиц,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замещающих государственные должности, и иных лиц их доходам» (далее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–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Федеральный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закон «О контроле за соответствием расходов лиц, замещающих государственные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должности, и иных лиц их доходам»);</w:t>
      </w:r>
      <w:proofErr w:type="gramEnd"/>
    </w:p>
    <w:p w:rsidR="005F4659" w:rsidRPr="005F4659" w:rsidRDefault="005F4659" w:rsidP="005F4659">
      <w:pPr>
        <w:tabs>
          <w:tab w:val="left" w:pos="816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поступившее в соответствии с частью 4 статьи 12 Федерального закона от 25.12.2008 №273-ФЗ «О противодействии коррупции» и статьей 64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Трудового кодекса Российской Федерации в администрации Мокшанского района Пензенской области уведомление коммерческой или некоммерческой организации о заключении с гражданином, указанным в абзаце втором подпункта «б» настоящего пункта, трудового или гражданско-правового договора на выполнение работ (оказание услуг), если отдельные функции муниципального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административного) управления данной организацией входили в его должностные (служебные) обязанности,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комиссией не рассматривался:</w:t>
      </w:r>
    </w:p>
    <w:p w:rsidR="005F4659" w:rsidRPr="005F4659" w:rsidRDefault="005F4659" w:rsidP="005F4659">
      <w:pPr>
        <w:tabs>
          <w:tab w:val="left" w:pos="851"/>
          <w:tab w:val="left" w:pos="99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е)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поступившее в комиссию по решению руководителя органа местного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самоуправления уведомление муниципального служащего, работника организации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Главным специалистом по профилактике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осуществляется предварительное рассмотрение обращений, заявлений и уведомлений, указанных в подпунктах «б», «д» и «е» пункта 9 настоящего Положения.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ходе предварительного рассмотрения обращений, заявлений и уведомлений </w:t>
      </w:r>
      <w:r w:rsidRPr="005F4659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главный специалист по профилактике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имеет право проводить беседу с муниципальным служащим, работником организации, представившим обращение, заявление или уведомление, получать от него письменные пояснения, направлять запросы в государственные органы, органы местного самоуправления и заинтересованные организации (далее - запросы).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По результатам предварительного рассмотрения обращений, заявлений и уведомлений на каждое из них подготавливается мотивированное заключение.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Обращение гражданина, указанного в абзаце втором подпункта «б» пункта 9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настоящего Положения, а также заключение и другие материалы в течение двух рабочих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дней со дня поступления обращения представляются председателю комиссии.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3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Обращение муниципального служащего, указанного в абзаце втором подпункта «б» пункта 9 настоящего Положения, заявление или уведомление, указанные в подпунктах «б», «д» и «е» пункта 9 настоящего Положения, а также заключение и другие материалы представляются председателю комиссии в течение семи рабочих дней со дня поступления обращения, заявления или уведомления.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направления запросов, обращение муниципального служащего, указанного в абзаце втором подпункта «б» пункта 9 настоящего Положения, заявление или уведомление, а также заключение и другие материалы представляются председателю комиссии в течение 45 дней со дня поступления обращения, заявления или уведомления. Указанный срок может быть продлен, но не более чем на 30 дней.</w:t>
      </w:r>
    </w:p>
    <w:p w:rsidR="005F4659" w:rsidRPr="005F4659" w:rsidRDefault="005F4659" w:rsidP="005F4659">
      <w:pPr>
        <w:tabs>
          <w:tab w:val="left" w:pos="851"/>
          <w:tab w:val="left" w:pos="102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4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Мотивированное заключение, предусмотренное абзацем третьим пункта 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Положения, должно содержать:</w:t>
      </w:r>
    </w:p>
    <w:p w:rsidR="005F4659" w:rsidRPr="005F4659" w:rsidRDefault="005F4659" w:rsidP="005F4659">
      <w:pPr>
        <w:tabs>
          <w:tab w:val="left" w:pos="816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информацию, изложенную в обращениях, заявлениях и уведомлениях, указанных в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подпунктах «б», «д» и «е» пункта 9 настоящего Положения:</w:t>
      </w:r>
      <w:proofErr w:type="gramEnd"/>
    </w:p>
    <w:p w:rsidR="005F4659" w:rsidRPr="005F4659" w:rsidRDefault="005F4659" w:rsidP="005F4659">
      <w:pPr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информацию, полученную от государственных органов, органов местного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самоуправления и заинтересованных организаций на основании запросов;</w:t>
      </w:r>
    </w:p>
    <w:p w:rsidR="005F4659" w:rsidRPr="005F4659" w:rsidRDefault="005F4659" w:rsidP="005F4659">
      <w:pPr>
        <w:tabs>
          <w:tab w:val="left" w:pos="806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мотивированный вывод по результатам предварительного рассмотрения обращений, заявлений и уведомлений, указанных в подпунктах «б», «д» и «е» пункта 9 настоящего Положения, а также рекомендации для принятия одного из решений в соответствии с пунктами 17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– 18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, 19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, 19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Положения или иного решения.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11. Председатель комиссии при поступлении к нему информации, содержащей основания для проведения заседания комиссии:</w:t>
      </w:r>
    </w:p>
    <w:p w:rsidR="005F4659" w:rsidRPr="005F4659" w:rsidRDefault="005F4659" w:rsidP="005F4659">
      <w:pPr>
        <w:tabs>
          <w:tab w:val="left" w:pos="851"/>
          <w:tab w:val="left" w:pos="98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в 10-дневный срок назначает дату заседания комиссии. При этом дата заседания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не может быть назначена позднее 20 дней со дня поступления указанной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информации, за исключением случаев, предусмотренных пунктом 11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Положения;</w:t>
      </w:r>
    </w:p>
    <w:p w:rsidR="005F4659" w:rsidRPr="005F4659" w:rsidRDefault="005F4659" w:rsidP="005F4659">
      <w:pPr>
        <w:tabs>
          <w:tab w:val="left" w:pos="851"/>
          <w:tab w:val="left" w:pos="98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организует ознакомление с указанной информацией и с результатами ее проверки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комиссии;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в) рассматривает ходатайства о приглашении на заседание комиссии лиц, указанных в подпункте «б» пункта 6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11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Заседание комиссии по рассмотрению заявления, указанного в абзаце третьем подпункта «б»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Уведомления, указанные в абзаце четвертом подпункта «б» и подпункте «д» пункта 9 настоящего Положения, рассматривается на очередном (плановом) заседании комиссии.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12. Заседание комиссии проводится в присутствии муниципального служащего, работника организации,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указанного в абзаце втором подпункта «б» пункта 9 настоящего Положения. О намерении лично присутствовать на заседании комиссии муниципальный служащий, работник организации или гражданин указывает в обращении, заявлении или уведомлении, представляемых в соответствии с подпунктами «б» и «е» пункта 9 настоящего Положения.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12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Заседания комиссии могут проводиться в отсутствие муниципального служащего, работника организации или гражданина в случае:</w:t>
      </w:r>
    </w:p>
    <w:p w:rsidR="005F4659" w:rsidRPr="005F4659" w:rsidRDefault="005F4659" w:rsidP="005F4659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 если в обращении, заявлении или уведомлении, предусмотренных подпунктами «б» и «е» пункта 9 настоящего Положения, не содержится указания о намерении муниципального служащего, работника организации или гражданина лично присутствовать на заседании комиссии;</w:t>
      </w:r>
    </w:p>
    <w:p w:rsidR="005F4659" w:rsidRPr="005F4659" w:rsidRDefault="005F4659" w:rsidP="005F4659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 если муниципальный служащий, работник организации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5F4659" w:rsidRPr="005F4659" w:rsidRDefault="005F4659" w:rsidP="003F2A3F">
      <w:pPr>
        <w:widowControl w:val="0"/>
        <w:numPr>
          <w:ilvl w:val="0"/>
          <w:numId w:val="19"/>
        </w:num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заседании комиссии заслушиваются пояснения муниципального служащего, работника организации или гражданина, указанного в абзаце втором подпункта «б» пункта 9 настоящего Положения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F4659" w:rsidRPr="005F4659" w:rsidRDefault="005F4659" w:rsidP="003F2A3F">
      <w:pPr>
        <w:widowControl w:val="0"/>
        <w:numPr>
          <w:ilvl w:val="0"/>
          <w:numId w:val="19"/>
        </w:num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F4659" w:rsidRPr="005F4659" w:rsidRDefault="005F4659" w:rsidP="003F2A3F">
      <w:pPr>
        <w:widowControl w:val="0"/>
        <w:numPr>
          <w:ilvl w:val="0"/>
          <w:numId w:val="19"/>
        </w:num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итогам рассмотрения вопроса, указанного в абзаце втором подпункта «а» 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установить, что сведения о доходах, об имуществе и обязательствах имущественного характера, представленные муниципальным служащим, работником организации, супруги (супруга) и несовершеннолетних детей являются достоверными и полными;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установить, что сведения о доходах, об имуществе и обязательствах имущественного характера, представленные муниципальным служащим, работником организации, супруги (супруга) и несовершеннолетних детей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служащему, работнику организации конкретную меру ответственности, предусмотренную действующим законодательством.</w:t>
      </w:r>
    </w:p>
    <w:p w:rsidR="005F4659" w:rsidRPr="005F4659" w:rsidRDefault="005F4659" w:rsidP="005F4659">
      <w:p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16.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 итогам рассмотрения вопроса, указанного в абзаце третьем подпункта «а» 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установить, что муниципальный служащий, работник организации соблюдал требования к служебному поведению и (или) требования об урегулировании конфликта интересов;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установить, что муниципальный служащий, работник организации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органа местного самоуправления указать муниципальному служащему, работнику организации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служащему, работнику организации конкретную меру ответственности, предусмотренную действующим законодательством.</w:t>
      </w:r>
    </w:p>
    <w:p w:rsidR="005F4659" w:rsidRPr="005F4659" w:rsidRDefault="005F4659" w:rsidP="005F4659">
      <w:p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17.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 итогам рассмотрения вопроса, указанного в абзаце втором подпункта «б» 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дать гражданину согласие на замещение на условиях трудового договора должности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организации и (или) выполнение в данной организации работы (оказание данной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услуги) на условиях гражданско-правового договора (гражданско-правовых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договоров), если отдельные функции муниципального (административного) управления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данной организацией входили в должностные (служебные) обязанности муниципального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служащего;</w:t>
      </w:r>
    </w:p>
    <w:p w:rsidR="005F4659" w:rsidRPr="005F4659" w:rsidRDefault="005F4659" w:rsidP="005F4659">
      <w:pPr>
        <w:tabs>
          <w:tab w:val="left" w:pos="79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отказать гражданину в замещении на условиях трудового договора должности в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и (или) выполнении в данной организации работы (оказание данной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услуги) на условиях гражданско-правового договора (гражданско-правовых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договоров), если отдельные функции муниципального (административного) управления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данной организацией входили в должностные (служебные) обязанности муниципального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служащего, и мотивировать свой отказ.</w:t>
      </w:r>
    </w:p>
    <w:p w:rsidR="005F4659" w:rsidRPr="005F4659" w:rsidRDefault="005F4659" w:rsidP="005F4659">
      <w:pPr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18.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 итогам рассмотрения вопроса указанного в абзаце третьем подпункта «б»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признать, что причина непредставления муниципальным служащим, работником организации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уважительной:</w:t>
      </w:r>
    </w:p>
    <w:p w:rsidR="005F4659" w:rsidRPr="005F4659" w:rsidRDefault="005F4659" w:rsidP="005F4659">
      <w:pPr>
        <w:tabs>
          <w:tab w:val="left" w:pos="326"/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б) признать, что причина непредставления муниципальным служащим, работником организации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служащему, работнику организации принять меры по представлению указанных сведений;</w:t>
      </w:r>
    </w:p>
    <w:p w:rsidR="005F4659" w:rsidRPr="005F4659" w:rsidRDefault="005F4659" w:rsidP="005F4659">
      <w:pPr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в) признать, что причина непредставления муниципальным служащим, работником организации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Информация об этом представляется руководителю органа местного самоуправления для решения вопроса о применении к муниципальному служащему, работнику организации мер ответственности, предусмотренных нормативными правовыми актами Российской Федерации. </w:t>
      </w:r>
    </w:p>
    <w:p w:rsidR="005F4659" w:rsidRPr="005F4659" w:rsidRDefault="005F4659" w:rsidP="005F4659">
      <w:pPr>
        <w:widowControl w:val="0"/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>18</w:t>
      </w:r>
      <w:r w:rsidRPr="005F4659">
        <w:rPr>
          <w:rFonts w:ascii="Times New Roman" w:eastAsia="SimSun" w:hAnsi="Times New Roman" w:cs="Times New Roman"/>
          <w:sz w:val="16"/>
          <w:szCs w:val="16"/>
          <w:vertAlign w:val="superscript"/>
          <w:lang w:eastAsia="zh-CN"/>
        </w:rPr>
        <w:t>1</w:t>
      </w:r>
      <w:r w:rsidRPr="005F4659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. </w:t>
      </w: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>По итогам рассмотрения вопроса, указанного в абзаце четвертом подпункта «б» 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widowControl w:val="0"/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 xml:space="preserve">а) признать наличие причинно-следственной связи между возникновением </w:t>
      </w:r>
      <w:r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 xml:space="preserve">не зависящих от муниципального служащего, работника организации обстоятельств и невозможностью соблюдения им требований к служебному поведению и (или) требований </w:t>
      </w: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br/>
        <w:t>об урегулировании конфликта интересов;</w:t>
      </w:r>
    </w:p>
    <w:p w:rsidR="005F4659" w:rsidRPr="005F4659" w:rsidRDefault="005F4659" w:rsidP="005F4659">
      <w:pPr>
        <w:widowControl w:val="0"/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t xml:space="preserve">б) признать отсутствие причинно-следственной связи между возникновением не зависящих от муниципального служащего, работника организации обстоятельств и невозможностью соблюдения им требований к служебному поведению и (или) требований </w:t>
      </w:r>
      <w:r w:rsidRPr="005F4659">
        <w:rPr>
          <w:rFonts w:ascii="Times New Roman" w:eastAsia="Times New Roman" w:hAnsi="Times New Roman" w:cs="Times New Roman CYR"/>
          <w:bCs/>
          <w:sz w:val="16"/>
          <w:szCs w:val="16"/>
          <w:lang w:eastAsia="ru-RU"/>
        </w:rPr>
        <w:br/>
        <w:t>об урегулировании конфликта интересов.</w:t>
      </w:r>
    </w:p>
    <w:p w:rsidR="005F4659" w:rsidRPr="005F4659" w:rsidRDefault="005F4659" w:rsidP="005F4659">
      <w:pPr>
        <w:tabs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18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По итогам рассмотрения вопроса, указанного в подпункте «г» 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tabs>
          <w:tab w:val="left" w:pos="787"/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контроле за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соответствием расходов лиц,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замещающих государственные должности, и иных лиц их доходам», являются достоверными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и полными;</w:t>
      </w:r>
    </w:p>
    <w:p w:rsidR="005F4659" w:rsidRPr="005F4659" w:rsidRDefault="005F4659" w:rsidP="005F4659">
      <w:pPr>
        <w:tabs>
          <w:tab w:val="left" w:pos="787"/>
          <w:tab w:val="left" w:pos="851"/>
          <w:tab w:val="left" w:pos="97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контроле за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соответствием расходов лиц,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замещающих государственные должности, и иных лиц их доходам», являются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недостоверными и (или) неполными. В этом случае комиссия рекомендует руководителю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органа местного самоуправления применить к муниципальному служащему конкретную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меру ответственности и (или) направить материалы, полученные в результате осуществления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расходами, в органы прокуратуры и (или) иные государственные органы в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соответствии с их компетенцией.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19. По итогам рассмотрения вопросов, указанных в подпунктах «а», «б», «г» и «д» пункта 9 настоящего Положения, при наличии к тому оснований комиссия может принять иное решение, чем это предусмотрено пунктами 15-18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, 19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19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По итогам рассмотрения вопроса, указанного в подпункте «д» пункта 9 настоящего Положения, комиссия принимает в отношении гражданина одно из следующих решений:</w:t>
      </w:r>
    </w:p>
    <w:p w:rsidR="005F4659" w:rsidRPr="005F4659" w:rsidRDefault="005F4659" w:rsidP="005F4659">
      <w:pPr>
        <w:tabs>
          <w:tab w:val="left" w:pos="821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дать согласие на замещение им должности в коммерческой или некоммерческой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либо на выполнение работы на условиях гражданско-правового договора в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коммерческой или некоммерческой организации, если отдельные функции по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муниципальному (административному) управлению этой организацией входили в его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должностные (служебные) обязанности;</w:t>
      </w:r>
    </w:p>
    <w:p w:rsidR="005F4659" w:rsidRPr="005F4659" w:rsidRDefault="005F4659" w:rsidP="005F4659">
      <w:pPr>
        <w:tabs>
          <w:tab w:val="left" w:pos="821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установить, что замещение им на условиях трудового договора должности в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коммерческой или некоммерческой организации и (или) выполнение в коммерческой или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некоммерческой организации работ (оказание услуг) нарушают требования статьи 12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Федерального закона от 25.12.2008 № 273-ФЗ «О противодействии коррупции». В этом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случае комиссия рекомендует проинформировать об указанных обстоятельствах органы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прокуратуры и уведомившую организацию.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19</w:t>
      </w:r>
      <w:r w:rsidRPr="005F465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 По итогам рассмотрения вопроса, указанного в подпункте «е» пункта 9 настоящего Положения, комиссия принимает одно из следующих решений:</w:t>
      </w:r>
    </w:p>
    <w:p w:rsidR="005F4659" w:rsidRPr="005F4659" w:rsidRDefault="005F4659" w:rsidP="005F4659">
      <w:pPr>
        <w:tabs>
          <w:tab w:val="left" w:pos="851"/>
          <w:tab w:val="left" w:pos="1118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признать, что при исполнении муниципальным служащим, работником организации должностных обязанностей конфликт интересов отсутствует;</w:t>
      </w:r>
    </w:p>
    <w:p w:rsidR="005F4659" w:rsidRPr="005F4659" w:rsidRDefault="005F4659" w:rsidP="005F4659">
      <w:pPr>
        <w:tabs>
          <w:tab w:val="left" w:pos="851"/>
          <w:tab w:val="left" w:pos="1118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признать, что при исполнении муниципальным служащим, работником организации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служащему, работнику организации и (или) руководителю органа местного самоуправления принять меры по урегулированию конфликта интересов или по недопущению его возникновения;</w:t>
      </w:r>
    </w:p>
    <w:p w:rsidR="005F4659" w:rsidRPr="005F4659" w:rsidRDefault="005F4659" w:rsidP="005F4659">
      <w:pPr>
        <w:tabs>
          <w:tab w:val="left" w:pos="250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в) признать, что муниципальный служащий, работник организации не соблюдал требования об урегулировании конфликта интересов. В этом случае комиссия рекомендует применить к муниципальному служащему, работнику организации конкретную меру ответственности, предусмотренную действующим законодательством.</w:t>
      </w:r>
    </w:p>
    <w:p w:rsidR="005F4659" w:rsidRPr="005F4659" w:rsidRDefault="005F4659" w:rsidP="005F4659">
      <w:pPr>
        <w:tabs>
          <w:tab w:val="left" w:pos="851"/>
          <w:tab w:val="left" w:pos="97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20.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 итогам рассмотрения вопроса, предусмотренного подпунктом «в» пункта 9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настоящего Положения, комиссия принимает соответствующее решение.</w:t>
      </w:r>
    </w:p>
    <w:p w:rsidR="005F4659" w:rsidRPr="005F4659" w:rsidRDefault="005F4659" w:rsidP="005F4659">
      <w:pPr>
        <w:tabs>
          <w:tab w:val="left" w:pos="851"/>
          <w:tab w:val="left" w:pos="1085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21. Решения комиссии по вопросам, указанным в пункте 9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F4659" w:rsidRPr="005F4659" w:rsidRDefault="005F4659" w:rsidP="003F2A3F">
      <w:pPr>
        <w:widowControl w:val="0"/>
        <w:numPr>
          <w:ilvl w:val="0"/>
          <w:numId w:val="20"/>
        </w:num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9 настоящего Положения, для руководителя органа местного самоуправления носят рекомендательный характер. Решение, принимаемое по итогам рассмотрения вопроса, указанного в абзаце втором подпункта «б» пункта 9 настоящего Положения, носит обязательный характер.</w:t>
      </w:r>
    </w:p>
    <w:p w:rsidR="005F4659" w:rsidRPr="005F4659" w:rsidRDefault="005F4659" w:rsidP="005F4659">
      <w:pPr>
        <w:tabs>
          <w:tab w:val="left" w:pos="851"/>
          <w:tab w:val="left" w:pos="912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23.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В протоколе заседания комиссии указываются:</w:t>
      </w:r>
    </w:p>
    <w:p w:rsidR="005F4659" w:rsidRPr="005F4659" w:rsidRDefault="005F4659" w:rsidP="005F4659">
      <w:pPr>
        <w:tabs>
          <w:tab w:val="left" w:pos="802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а)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дата заседания комиссии, фамилии, имена, отчества членов комиссии и других лиц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рисутствующих на заседании;</w:t>
      </w:r>
    </w:p>
    <w:p w:rsidR="005F4659" w:rsidRPr="005F4659" w:rsidRDefault="005F4659" w:rsidP="005F4659">
      <w:pPr>
        <w:tabs>
          <w:tab w:val="left" w:pos="78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б)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формулировка каждого из рассматриваемых на заседании комиссии вопросов с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указанием фамилии, имени, отчества, должности муниципального служащего, работника организации, в отношении которого рассматривается вопрос о соблюдении требований к служебному поведению и (или) требований об урегулировании конфликта интересов:</w:t>
      </w:r>
    </w:p>
    <w:p w:rsidR="005F4659" w:rsidRPr="005F4659" w:rsidRDefault="005F4659" w:rsidP="005F4659">
      <w:pPr>
        <w:tabs>
          <w:tab w:val="left" w:pos="78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предъявляемые к муниципальному служащему, работнику организации претензии, материалы, на которых они основываются;</w:t>
      </w:r>
    </w:p>
    <w:p w:rsidR="005F4659" w:rsidRPr="005F4659" w:rsidRDefault="005F4659" w:rsidP="005F4659">
      <w:pPr>
        <w:tabs>
          <w:tab w:val="left" w:pos="78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г)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содержание пояснений муниципального служащего, работника организации и других лиц по существу предъявляемых претензий;</w:t>
      </w:r>
    </w:p>
    <w:p w:rsidR="005F4659" w:rsidRPr="005F4659" w:rsidRDefault="005F4659" w:rsidP="005F4659">
      <w:pPr>
        <w:tabs>
          <w:tab w:val="left" w:pos="78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фамилии, имена, отчества выступивших на заседании лиц и краткое изложение их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выступлений;</w:t>
      </w:r>
    </w:p>
    <w:p w:rsidR="005F4659" w:rsidRPr="005F4659" w:rsidRDefault="005F4659" w:rsidP="005F4659">
      <w:pPr>
        <w:tabs>
          <w:tab w:val="left" w:pos="787"/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е)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источник информации, содержащей основания для проведения заседания комиссии,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поступления информации;</w:t>
      </w:r>
    </w:p>
    <w:p w:rsidR="005F4659" w:rsidRPr="005F4659" w:rsidRDefault="005F4659" w:rsidP="005F4659">
      <w:pPr>
        <w:tabs>
          <w:tab w:val="left" w:pos="797"/>
          <w:tab w:val="left" w:pos="851"/>
          <w:tab w:val="left" w:pos="993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ж) другие сведения;</w:t>
      </w:r>
    </w:p>
    <w:p w:rsidR="005F4659" w:rsidRPr="005F4659" w:rsidRDefault="005F4659" w:rsidP="005F4659">
      <w:pPr>
        <w:tabs>
          <w:tab w:val="left" w:pos="797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з) результаты голосования;</w:t>
      </w:r>
    </w:p>
    <w:p w:rsidR="005F4659" w:rsidRPr="005F4659" w:rsidRDefault="005F4659" w:rsidP="005F4659">
      <w:pPr>
        <w:tabs>
          <w:tab w:val="left" w:pos="797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и)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решение и обоснование его принятия.</w:t>
      </w:r>
    </w:p>
    <w:p w:rsidR="005F4659" w:rsidRPr="005F4659" w:rsidRDefault="005F4659" w:rsidP="005F4659">
      <w:pPr>
        <w:tabs>
          <w:tab w:val="left" w:pos="851"/>
          <w:tab w:val="left" w:pos="90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24.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Член комиссии, несогласный с ее решением, вправе в письменной форме изложить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 мнение, которое подлежит обязательному приобщению к протоколу заседания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и с которым должен быть ознакомлен муниципальный служащий, работник организации.</w:t>
      </w:r>
    </w:p>
    <w:p w:rsidR="005F4659" w:rsidRPr="005F4659" w:rsidRDefault="005F4659" w:rsidP="005F4659">
      <w:pPr>
        <w:tabs>
          <w:tab w:val="left" w:pos="851"/>
          <w:tab w:val="left" w:pos="102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25.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Копии протокола заседания комиссии в течение пяти рабочих дней со дня заседания направляются руководителю органа местного самоуправления, полностью или в виде выписок из него - муниципальному служащему, работнику организации, а также по решению комиссии – иным заинтересованным лицам.</w:t>
      </w:r>
    </w:p>
    <w:p w:rsidR="005F4659" w:rsidRPr="005F4659" w:rsidRDefault="005F4659" w:rsidP="005F4659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Выписка из решения комиссии, заверенная подписью секретаря комиссии и печатью органа местного самоуправления, вручается гражданину, в отношении которого рассматривался вопрос, указанный в абзаце втором подпункта «б» пункта 9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случае направления выписки из решения комиссии заказным письмом с уведомлением, секретарь комиссии уведомляет гражданина о принятом решении устно в течение трех рабочих дней со дня проведения соответствующего заседания комиссии.</w:t>
      </w:r>
    </w:p>
    <w:p w:rsidR="005F4659" w:rsidRPr="005F4659" w:rsidRDefault="005F4659" w:rsidP="005F4659">
      <w:pPr>
        <w:tabs>
          <w:tab w:val="left" w:pos="851"/>
          <w:tab w:val="left" w:pos="1022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26.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Руководитель органа местного самоуправления обязан рассмотреть протокол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заседания комиссии и вправе учесть в пределах своей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компетенции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содержащиеся в нем рекомендации при принятии решения о применении к муниципальному служащему, работнику организации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органа местного самоуправления в письменной форме уведомляет комиссию в месячный срок со дня поступления к нему протокола заседания комиссии. Решение руководителя органа местного самоуправления оглашается на ближайшем заседании комиссии и принимается к сведению без обсуждения.</w:t>
      </w:r>
    </w:p>
    <w:p w:rsidR="005F4659" w:rsidRPr="005F4659" w:rsidRDefault="005F4659" w:rsidP="003F2A3F">
      <w:pPr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установления комиссией признаков дисциплинарного проступка в действиях (бездействии) муниципального служащего, работника организации, - информация об этом представляется руководителю органа местного самоуправления для решения вопроса о применении к муниципальному служащему, работнику организации мер ответственности, предусмотренных нормативными правовыми актами Российской Федерации.</w:t>
      </w:r>
    </w:p>
    <w:p w:rsidR="005F4659" w:rsidRPr="005F4659" w:rsidRDefault="005F4659" w:rsidP="003F2A3F">
      <w:pPr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установления комиссией факта совершения муниципальным служащим, работником организации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5F4659" w:rsidRPr="005F4659" w:rsidRDefault="005F4659" w:rsidP="003F2A3F">
      <w:pPr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Копия протокола заседания комиссии или выписка из него приобщается к личному делу муниципального служащего, работника организации,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F4659" w:rsidRPr="005F4659" w:rsidRDefault="005F4659" w:rsidP="003F2A3F">
      <w:pPr>
        <w:widowControl w:val="0"/>
        <w:numPr>
          <w:ilvl w:val="0"/>
          <w:numId w:val="21"/>
        </w:numPr>
        <w:tabs>
          <w:tab w:val="left" w:pos="851"/>
          <w:tab w:val="left" w:pos="1046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Организационно-техническое и документационное обеспечение деятельности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комиссии, а также информирование членов комиссии и других лиц, участвующих в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заседании комиссии, о вопросах, включенных в повестку дня о дате, времени и месте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проведения заседания, ознакомление членов комиссии с материалами, представляемыми для обсуждения на заседании комиссии, осуществляется главным специалистом по профилактике.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к Положению о комиссии по соблюдению требований</w:t>
      </w:r>
    </w:p>
    <w:p w:rsidR="005F4659" w:rsidRPr="005F4659" w:rsidRDefault="005F4659" w:rsidP="005F4659">
      <w:pPr>
        <w:ind w:left="212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5F4659" w:rsidRPr="005F4659" w:rsidRDefault="005F4659" w:rsidP="005F4659">
      <w:pPr>
        <w:autoSpaceDE w:val="0"/>
        <w:autoSpaceDN w:val="0"/>
        <w:adjustRightInd w:val="0"/>
        <w:spacing w:before="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Образец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ru-RU"/>
        </w:rPr>
        <w:t xml:space="preserve">Председателю Комиссии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соблюдению требований</w:t>
      </w:r>
    </w:p>
    <w:p w:rsidR="005F4659" w:rsidRPr="005F4659" w:rsidRDefault="005F4659" w:rsidP="005F4659">
      <w:pPr>
        <w:ind w:left="212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______________________________             </w:t>
      </w:r>
    </w:p>
    <w:p w:rsidR="005F4659" w:rsidRPr="005F4659" w:rsidRDefault="005F4659" w:rsidP="005F4659">
      <w:pPr>
        <w:ind w:firstLine="720"/>
        <w:jc w:val="right"/>
        <w:rPr>
          <w:rFonts w:ascii="Times New Roman" w:eastAsia="SimSu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ru-RU"/>
        </w:rPr>
        <w:t>(Ф.И.О.,  дата рождения гражданина)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_______________________________             </w:t>
      </w:r>
    </w:p>
    <w:p w:rsidR="005F4659" w:rsidRPr="005F4659" w:rsidRDefault="005F4659" w:rsidP="005F4659">
      <w:pPr>
        <w:ind w:firstLine="720"/>
        <w:jc w:val="right"/>
        <w:rPr>
          <w:rFonts w:ascii="Times New Roman" w:eastAsia="SimSu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ru-RU"/>
        </w:rPr>
        <w:t>(адрес места жительства гражданина)</w:t>
      </w:r>
    </w:p>
    <w:p w:rsidR="005F4659" w:rsidRPr="005F4659" w:rsidRDefault="005F4659" w:rsidP="005F465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ОБРАЩЕНИЕ</w:t>
      </w:r>
    </w:p>
    <w:p w:rsidR="005F4659" w:rsidRPr="005F4659" w:rsidRDefault="005F4659" w:rsidP="005F4659">
      <w:pPr>
        <w:autoSpaceDE w:val="0"/>
        <w:autoSpaceDN w:val="0"/>
        <w:adjustRightInd w:val="0"/>
        <w:ind w:left="1157" w:right="-2" w:hanging="129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даче согласия на замещение должности в организации либо на выполнение работ   </w:t>
      </w:r>
    </w:p>
    <w:p w:rsidR="005F4659" w:rsidRPr="005F4659" w:rsidRDefault="005F4659" w:rsidP="005F4659">
      <w:pPr>
        <w:autoSpaceDE w:val="0"/>
        <w:autoSpaceDN w:val="0"/>
        <w:adjustRightInd w:val="0"/>
        <w:ind w:left="1157" w:right="-2" w:hanging="129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(оказание услуг)   на условиях гражданско-правового договора в организации</w:t>
      </w:r>
    </w:p>
    <w:p w:rsidR="005F4659" w:rsidRPr="00685654" w:rsidRDefault="005F4659" w:rsidP="005F4659">
      <w:pPr>
        <w:autoSpaceDE w:val="0"/>
        <w:autoSpaceDN w:val="0"/>
        <w:adjustRightInd w:val="0"/>
        <w:spacing w:line="240" w:lineRule="exact"/>
        <w:ind w:firstLine="715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F4659" w:rsidRDefault="005F4659" w:rsidP="00AD36F1">
      <w:pPr>
        <w:autoSpaceDE w:val="0"/>
        <w:autoSpaceDN w:val="0"/>
        <w:adjustRightInd w:val="0"/>
        <w:ind w:firstLine="71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    соответствии  со   статьей   12     Федерального  закона   от  25.12.2008 № 273-ФЗ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«О    противодействии    коррупции»    прошу   дать    согласие    на    замещение должности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</w:p>
    <w:p w:rsidR="00AD36F1" w:rsidRPr="005F4659" w:rsidRDefault="00AD36F1" w:rsidP="00AD36F1">
      <w:pPr>
        <w:autoSpaceDE w:val="0"/>
        <w:autoSpaceDN w:val="0"/>
        <w:adjustRightInd w:val="0"/>
        <w:ind w:firstLine="71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6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"/>
        <w:gridCol w:w="2568"/>
        <w:gridCol w:w="7213"/>
        <w:gridCol w:w="141"/>
      </w:tblGrid>
      <w:tr w:rsidR="005F4659" w:rsidRPr="005F4659" w:rsidTr="00685654">
        <w:trPr>
          <w:trHeight w:val="320"/>
        </w:trPr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(наименование,</w:t>
            </w:r>
            <w:proofErr w:type="gramEnd"/>
          </w:p>
        </w:tc>
        <w:tc>
          <w:tcPr>
            <w:tcW w:w="72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tabs>
                <w:tab w:val="right" w:pos="6708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местонахождение организации, характер ее деятельности,</w:t>
            </w:r>
          </w:p>
          <w:p w:rsidR="005F4659" w:rsidRPr="005F4659" w:rsidRDefault="005F4659" w:rsidP="00AD36F1">
            <w:pPr>
              <w:tabs>
                <w:tab w:val="right" w:pos="6708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ind w:firstLine="14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4659" w:rsidRPr="005F4659" w:rsidTr="00AD36F1">
        <w:trPr>
          <w:gridAfter w:val="1"/>
          <w:wAfter w:w="141" w:type="dxa"/>
        </w:trPr>
        <w:tc>
          <w:tcPr>
            <w:tcW w:w="992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условиях</w:t>
            </w:r>
          </w:p>
        </w:tc>
      </w:tr>
    </w:tbl>
    <w:p w:rsidR="005F4659" w:rsidRPr="005F4659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(трудовой или гражданско-правовой договор,</w:t>
      </w:r>
      <w:proofErr w:type="gramEnd"/>
    </w:p>
    <w:tbl>
      <w:tblPr>
        <w:tblpPr w:leftFromText="180" w:rightFromText="180" w:vertAnchor="text" w:horzAnchor="margin" w:tblpY="162"/>
        <w:tblW w:w="1006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"/>
        <w:gridCol w:w="2604"/>
        <w:gridCol w:w="4498"/>
        <w:gridCol w:w="2817"/>
      </w:tblGrid>
      <w:tr w:rsidR="005F4659" w:rsidRPr="005F4659" w:rsidTr="00AD36F1">
        <w:tc>
          <w:tcPr>
            <w:tcW w:w="1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4659" w:rsidRPr="005F4659" w:rsidRDefault="005F4659" w:rsidP="00AD36F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предполагаемый срок его действия,</w:t>
      </w:r>
    </w:p>
    <w:p w:rsidR="005F4659" w:rsidRPr="005F4659" w:rsidRDefault="005F4659" w:rsidP="00AD36F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5F4659" w:rsidRPr="005F4659" w:rsidRDefault="005F4659" w:rsidP="00AD36F1">
      <w:pPr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сумма оплаты за выполнение   (оказание)   по договору работ   (услуг)</w:t>
      </w:r>
    </w:p>
    <w:p w:rsidR="005F4659" w:rsidRPr="005F4659" w:rsidRDefault="005F4659" w:rsidP="00AD36F1">
      <w:pPr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F4659" w:rsidRPr="005F4659" w:rsidRDefault="005F4659" w:rsidP="00AD36F1">
      <w:pPr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течение последних двух лет до дня увольнения с муниципальной службы я замещал должность (</w:t>
      </w:r>
      <w:proofErr w:type="spell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ти</w:t>
      </w:r>
      <w:proofErr w:type="spell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</w:t>
      </w:r>
    </w:p>
    <w:p w:rsidR="005F4659" w:rsidRPr="005F4659" w:rsidRDefault="005F4659" w:rsidP="00AD36F1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</w:p>
    <w:p w:rsidR="005F4659" w:rsidRPr="005F4659" w:rsidRDefault="005F4659" w:rsidP="00AD36F1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(наименование должности, краткое описание должностных обязанностей)</w:t>
      </w:r>
    </w:p>
    <w:p w:rsidR="005F4659" w:rsidRPr="005F4659" w:rsidRDefault="00AD36F1" w:rsidP="00AD36F1">
      <w:pPr>
        <w:tabs>
          <w:tab w:val="left" w:pos="5880"/>
          <w:tab w:val="left" w:pos="817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="005F4659"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В  мои   должностные   (служебные) обязанности входили функции муниципального  (административного)  управления организацией":</w:t>
      </w:r>
    </w:p>
    <w:p w:rsidR="005F4659" w:rsidRPr="005F4659" w:rsidRDefault="005F4659" w:rsidP="00AD36F1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</w:t>
      </w:r>
      <w:r w:rsidR="00AD36F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</w:t>
      </w:r>
    </w:p>
    <w:p w:rsidR="005F4659" w:rsidRPr="005F4659" w:rsidRDefault="005F4659" w:rsidP="00AD36F1">
      <w:pPr>
        <w:autoSpaceDE w:val="0"/>
        <w:autoSpaceDN w:val="0"/>
        <w:adjustRightInd w:val="0"/>
        <w:ind w:left="283" w:firstLine="71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при рассмотрении настоящего обращения  (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нужное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подчеркнуть).</w:t>
      </w:r>
    </w:p>
    <w:p w:rsidR="005F4659" w:rsidRDefault="005F4659" w:rsidP="005F4659">
      <w:pPr>
        <w:autoSpaceDE w:val="0"/>
        <w:autoSpaceDN w:val="0"/>
        <w:adjustRightInd w:val="0"/>
        <w:spacing w:before="43"/>
        <w:ind w:left="7814" w:hanging="795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_____  _____________20____                                                                               (подпись)</w:t>
      </w:r>
    </w:p>
    <w:p w:rsidR="00685654" w:rsidRPr="005F4659" w:rsidRDefault="00685654" w:rsidP="005F4659">
      <w:pPr>
        <w:autoSpaceDE w:val="0"/>
        <w:autoSpaceDN w:val="0"/>
        <w:adjustRightInd w:val="0"/>
        <w:spacing w:before="43"/>
        <w:ind w:left="7814" w:hanging="795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Pr="00AD36F1" w:rsidRDefault="005F4659" w:rsidP="00AD36F1">
      <w:pPr>
        <w:ind w:firstLine="284"/>
        <w:rPr>
          <w:rFonts w:ascii="Arial Narrow" w:eastAsia="Times New Roman" w:hAnsi="Arial Narrow" w:cs="Times New Roman"/>
          <w:b/>
          <w:sz w:val="14"/>
          <w:szCs w:val="14"/>
          <w:lang w:eastAsia="ru-RU"/>
        </w:rPr>
      </w:pPr>
      <w:r w:rsidRPr="00AD36F1">
        <w:rPr>
          <w:rFonts w:ascii="Arial Narrow" w:eastAsia="Times New Roman" w:hAnsi="Arial Narrow" w:cs="Times New Roman"/>
          <w:b/>
          <w:sz w:val="14"/>
          <w:szCs w:val="14"/>
          <w:lang w:eastAsia="ru-RU"/>
        </w:rPr>
        <w:t xml:space="preserve">* функции муниципального (административного) управления организацией </w:t>
      </w:r>
      <w:proofErr w:type="gramStart"/>
      <w:r w:rsidRPr="00AD36F1">
        <w:rPr>
          <w:rFonts w:ascii="Arial Narrow" w:eastAsia="Times New Roman" w:hAnsi="Arial Narrow" w:cs="Times New Roman"/>
          <w:b/>
          <w:sz w:val="14"/>
          <w:szCs w:val="14"/>
          <w:lang w:eastAsia="ru-RU"/>
        </w:rPr>
        <w:t>-п</w:t>
      </w:r>
      <w:proofErr w:type="gramEnd"/>
      <w:r w:rsidRPr="00AD36F1">
        <w:rPr>
          <w:rFonts w:ascii="Arial Narrow" w:eastAsia="Times New Roman" w:hAnsi="Arial Narrow" w:cs="Times New Roman"/>
          <w:b/>
          <w:sz w:val="14"/>
          <w:szCs w:val="14"/>
          <w:lang w:eastAsia="ru-RU"/>
        </w:rPr>
        <w:t>олномочия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  <w:p w:rsidR="00685654" w:rsidRDefault="00685654" w:rsidP="005F4659">
      <w:pPr>
        <w:autoSpaceDE w:val="0"/>
        <w:autoSpaceDN w:val="0"/>
        <w:adjustRightInd w:val="0"/>
        <w:spacing w:before="48" w:line="274" w:lineRule="exact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5654" w:rsidRDefault="00685654" w:rsidP="005F4659">
      <w:pPr>
        <w:autoSpaceDE w:val="0"/>
        <w:autoSpaceDN w:val="0"/>
        <w:adjustRightInd w:val="0"/>
        <w:spacing w:before="48" w:line="274" w:lineRule="exact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Pr="005F4659" w:rsidRDefault="005F4659" w:rsidP="005F4659">
      <w:pPr>
        <w:autoSpaceDE w:val="0"/>
        <w:autoSpaceDN w:val="0"/>
        <w:adjustRightInd w:val="0"/>
        <w:spacing w:before="48" w:line="274" w:lineRule="exact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2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Положению о комиссии по соблюдению требований</w:t>
      </w:r>
    </w:p>
    <w:p w:rsidR="005F4659" w:rsidRPr="005F4659" w:rsidRDefault="005F4659" w:rsidP="005F4659">
      <w:pPr>
        <w:ind w:left="212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AD36F1" w:rsidRDefault="00AD36F1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F4659" w:rsidRPr="005F4659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Журнал</w:t>
      </w:r>
    </w:p>
    <w:p w:rsidR="00AD36F1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учета обращений о даче согласия на замещение должности в организации либо на выполнение работ (оказание услуг) </w:t>
      </w:r>
    </w:p>
    <w:p w:rsidR="005F4659" w:rsidRPr="005F4659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условиях </w:t>
      </w:r>
      <w:r w:rsidR="00AD36F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гражданско-правового договора в организации</w:t>
      </w:r>
    </w:p>
    <w:p w:rsidR="005F4659" w:rsidRPr="005F4659" w:rsidRDefault="005F4659" w:rsidP="00AD36F1">
      <w:pPr>
        <w:autoSpaceDE w:val="0"/>
        <w:autoSpaceDN w:val="0"/>
        <w:adjustRightInd w:val="0"/>
        <w:ind w:firstLine="720"/>
        <w:rPr>
          <w:rFonts w:ascii="Times New Roman CYR" w:eastAsia="SimSun" w:hAnsi="Times New Roman CYR" w:cs="Times New Roman CYR"/>
          <w:sz w:val="16"/>
          <w:szCs w:val="16"/>
          <w:lang w:eastAsia="zh-CN"/>
        </w:rPr>
      </w:pPr>
    </w:p>
    <w:tbl>
      <w:tblPr>
        <w:tblW w:w="100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543"/>
        <w:gridCol w:w="1440"/>
        <w:gridCol w:w="3545"/>
        <w:gridCol w:w="1843"/>
        <w:gridCol w:w="1364"/>
      </w:tblGrid>
      <w:tr w:rsidR="005F4659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п.п</w:t>
            </w:r>
            <w:proofErr w:type="spellEnd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Обращение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гражданина, подавшего обращение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организации или фамилия и инициалы</w:t>
            </w:r>
            <w:r w:rsidR="00AD36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индивидуального предпринимателя, </w:t>
            </w:r>
          </w:p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proofErr w:type="gramStart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которыми</w:t>
            </w:r>
            <w:proofErr w:type="gramEnd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заключается трудовой или гражданско-правовой договор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Ф.И.О. </w:t>
            </w:r>
            <w:r w:rsidR="00AD36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подпись уполномоченного должностного лица, принявшего обращение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</w:t>
            </w:r>
          </w:p>
        </w:tc>
      </w:tr>
      <w:tr w:rsidR="005F4659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№        </w:t>
            </w: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4659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4659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5F4659">
      <w:pPr>
        <w:autoSpaceDE w:val="0"/>
        <w:autoSpaceDN w:val="0"/>
        <w:adjustRightInd w:val="0"/>
        <w:spacing w:before="53" w:line="274" w:lineRule="exact"/>
        <w:jc w:val="right"/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Приложение № 3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Положению о комиссии по соблюдению требований</w:t>
      </w:r>
    </w:p>
    <w:p w:rsidR="005F4659" w:rsidRPr="005F4659" w:rsidRDefault="005F4659" w:rsidP="005F4659">
      <w:pPr>
        <w:ind w:left="212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5F4659" w:rsidRPr="005F4659" w:rsidRDefault="005F4659" w:rsidP="005F4659">
      <w:pPr>
        <w:autoSpaceDE w:val="0"/>
        <w:autoSpaceDN w:val="0"/>
        <w:adjustRightInd w:val="0"/>
        <w:spacing w:before="8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Образец</w:t>
      </w:r>
    </w:p>
    <w:p w:rsidR="005F4659" w:rsidRPr="005F4659" w:rsidRDefault="005F4659" w:rsidP="005F4659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SimSun" w:hAnsi="Times New Roman" w:cs="Times New Roman"/>
          <w:sz w:val="16"/>
          <w:szCs w:val="16"/>
          <w:lang w:eastAsia="ru-RU"/>
        </w:rPr>
        <w:t xml:space="preserve">Председателю Комиссии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соблюдению требований</w:t>
      </w:r>
    </w:p>
    <w:p w:rsidR="005F4659" w:rsidRPr="005F4659" w:rsidRDefault="005F4659" w:rsidP="005F4659">
      <w:pPr>
        <w:ind w:left="212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5F4659" w:rsidRPr="005F4659" w:rsidRDefault="00AD36F1" w:rsidP="005F4659">
      <w:pPr>
        <w:tabs>
          <w:tab w:val="left" w:leader="underscore" w:pos="5707"/>
        </w:tabs>
        <w:autoSpaceDE w:val="0"/>
        <w:autoSpaceDN w:val="0"/>
        <w:adjustRightInd w:val="0"/>
        <w:spacing w:before="4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</w:t>
      </w:r>
      <w:r w:rsidR="005F4659"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</w:t>
      </w:r>
    </w:p>
    <w:p w:rsidR="005F4659" w:rsidRPr="005F4659" w:rsidRDefault="005F4659" w:rsidP="005F4659">
      <w:pPr>
        <w:tabs>
          <w:tab w:val="left" w:leader="underscore" w:pos="5707"/>
        </w:tabs>
        <w:autoSpaceDE w:val="0"/>
        <w:autoSpaceDN w:val="0"/>
        <w:adjustRightInd w:val="0"/>
        <w:spacing w:before="4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</w:t>
      </w:r>
    </w:p>
    <w:p w:rsidR="005F4659" w:rsidRPr="005F4659" w:rsidRDefault="005F4659" w:rsidP="005F4659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(замещаемая должность,  Ф.И.О.)</w:t>
      </w:r>
    </w:p>
    <w:p w:rsidR="005F4659" w:rsidRPr="005F4659" w:rsidRDefault="005F4659" w:rsidP="005F4659">
      <w:pPr>
        <w:autoSpaceDE w:val="0"/>
        <w:autoSpaceDN w:val="0"/>
        <w:adjustRightInd w:val="0"/>
        <w:spacing w:line="240" w:lineRule="exact"/>
        <w:ind w:left="386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Pr="005F4659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ЗАЯВЛЕНИЕ</w:t>
      </w:r>
    </w:p>
    <w:p w:rsidR="005F4659" w:rsidRPr="005F4659" w:rsidRDefault="005F4659" w:rsidP="00AD36F1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о невозможности по объективным причинам представить сведения о доходах,</w:t>
      </w:r>
    </w:p>
    <w:p w:rsidR="005F4659" w:rsidRPr="005F4659" w:rsidRDefault="005F4659" w:rsidP="00AD36F1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об имуществе и обязательствах имущественного характера своих супруги   (супруга)  и несовершеннолетних детей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hanging="850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Сообщаю, что не имею возможности представить сведения о доходах, об имуществе и обязательствах имущественного характера своих, супруги (супруга) и (или) несовершеннолетних детей________________________________________________________________________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______________________________________________________________________________________________________________________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ФИО супруги (супруга) и (или) несовершеннолетних детей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proofErr w:type="gramStart"/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за ________________________по следующим причинам:</w:t>
      </w:r>
      <w:proofErr w:type="gramEnd"/>
    </w:p>
    <w:p w:rsidR="005F4659" w:rsidRPr="005F4659" w:rsidRDefault="005F4659" w:rsidP="00AD36F1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(указать отчетный период)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_________________________________________</w:t>
      </w:r>
      <w:r w:rsidR="00AD36F1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_______________________________________</w:t>
      </w: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_______________________________________     _______________________________________________________________________________</w:t>
      </w:r>
      <w:r w:rsidR="00AD36F1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_______________________________________</w:t>
      </w: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.</w:t>
      </w:r>
    </w:p>
    <w:p w:rsidR="005F4659" w:rsidRPr="00685654" w:rsidRDefault="005F4659" w:rsidP="00AD36F1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Cs/>
          <w:sz w:val="14"/>
          <w:szCs w:val="14"/>
          <w:lang w:eastAsia="zh-CN"/>
        </w:rPr>
      </w:pPr>
      <w:r w:rsidRPr="00685654">
        <w:rPr>
          <w:rFonts w:ascii="Times New Roman" w:eastAsia="SimSun" w:hAnsi="Times New Roman" w:cs="Times New Roman"/>
          <w:bCs/>
          <w:sz w:val="14"/>
          <w:szCs w:val="14"/>
          <w:lang w:eastAsia="zh-CN"/>
        </w:rPr>
        <w:t>(указываются все причины и обстоятельства, необходимые для того, чтобы комиссия могла сделать вывод о том, что непредставление сведений носит объективный характер)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Cs/>
          <w:sz w:val="8"/>
          <w:szCs w:val="8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       Принятые меры по получению указанных сведений: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___________________________________________________________</w:t>
      </w:r>
      <w:r w:rsidR="00AD36F1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</w:t>
      </w: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________________________________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t>________________________________________________________________________________________________________________________</w:t>
      </w:r>
    </w:p>
    <w:p w:rsidR="005F4659" w:rsidRPr="005F4659" w:rsidRDefault="005F4659" w:rsidP="00AD36F1">
      <w:pPr>
        <w:autoSpaceDE w:val="0"/>
        <w:autoSpaceDN w:val="0"/>
        <w:adjustRightInd w:val="0"/>
        <w:ind w:firstLine="71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при рассмотрении настоящего обращения  (</w:t>
      </w:r>
      <w:proofErr w:type="gramStart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нужное</w:t>
      </w:r>
      <w:proofErr w:type="gramEnd"/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подчеркнуть).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_______  _______________20___г.                                                   _______________________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5F4659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подпись</w:t>
      </w: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5F4659" w:rsidRPr="005F4659" w:rsidRDefault="005F4659" w:rsidP="00AD36F1">
      <w:pPr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Положению о комиссии по соблюдению требований</w:t>
      </w:r>
    </w:p>
    <w:p w:rsidR="005F4659" w:rsidRPr="005F4659" w:rsidRDefault="005F4659" w:rsidP="00AD36F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685654" w:rsidRDefault="00685654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5654" w:rsidRDefault="00685654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5654" w:rsidRDefault="00685654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F4659" w:rsidRPr="005F4659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Журнал</w:t>
      </w:r>
    </w:p>
    <w:p w:rsidR="005F4659" w:rsidRPr="005F4659" w:rsidRDefault="005F4659" w:rsidP="00AD36F1">
      <w:pPr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учета заявлений о невозможности по объективным причинам </w:t>
      </w:r>
      <w:r w:rsidR="00AD36F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представить сведения о доходах, об имуществе и обязательствах </w:t>
      </w:r>
    </w:p>
    <w:p w:rsidR="005F4659" w:rsidRPr="005F4659" w:rsidRDefault="005F4659" w:rsidP="00AD36F1">
      <w:pPr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имущественного характера своих супруги (супруга) и несовершеннолетних детей</w:t>
      </w:r>
    </w:p>
    <w:p w:rsidR="005F4659" w:rsidRPr="005F4659" w:rsidRDefault="005F4659" w:rsidP="00AD36F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8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79"/>
        <w:gridCol w:w="639"/>
        <w:gridCol w:w="1973"/>
        <w:gridCol w:w="2563"/>
        <w:gridCol w:w="1984"/>
        <w:gridCol w:w="1440"/>
      </w:tblGrid>
      <w:tr w:rsidR="00AD36F1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Start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Заявление</w:t>
            </w:r>
          </w:p>
        </w:tc>
        <w:tc>
          <w:tcPr>
            <w:tcW w:w="19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муниципального служащего, работника организации подавшего заявление</w:t>
            </w:r>
          </w:p>
        </w:tc>
        <w:tc>
          <w:tcPr>
            <w:tcW w:w="2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 муниципального служащего, работника организации подавшего заявление</w:t>
            </w:r>
          </w:p>
          <w:p w:rsidR="00AD36F1" w:rsidRPr="00AD36F1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D36F1" w:rsidRPr="005F4659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и подпись уполномоченного должностного лица, принявшего заявление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</w:t>
            </w:r>
          </w:p>
          <w:p w:rsidR="00AD36F1" w:rsidRPr="00AD36F1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D36F1" w:rsidRPr="005F4659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D36F1" w:rsidRPr="005F4659" w:rsidTr="00AD36F1">
        <w:trPr>
          <w:trHeight w:val="554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  <w:p w:rsidR="00AD36F1" w:rsidRPr="005F4659" w:rsidRDefault="00AD36F1" w:rsidP="00AD36F1">
            <w:pPr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5F4659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AD36F1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AD36F1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AD36F1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6F1" w:rsidRPr="00AD36F1" w:rsidRDefault="00AD36F1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F4659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4659" w:rsidRPr="005F4659" w:rsidTr="00AD36F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AD36F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AD36F1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5F4659" w:rsidRPr="005F4659" w:rsidRDefault="005F4659" w:rsidP="0068565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lastRenderedPageBreak/>
        <w:t>Приложение № 5</w:t>
      </w:r>
    </w:p>
    <w:p w:rsidR="005F4659" w:rsidRPr="005F4659" w:rsidRDefault="005F4659" w:rsidP="00685654">
      <w:pPr>
        <w:ind w:firstLine="720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>к Положению о комиссии по соблюдению требований</w:t>
      </w:r>
    </w:p>
    <w:p w:rsidR="005F4659" w:rsidRPr="005F4659" w:rsidRDefault="005F4659" w:rsidP="00685654">
      <w:pPr>
        <w:ind w:left="212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</w:t>
      </w:r>
      <w:r w:rsidRPr="005F4659">
        <w:rPr>
          <w:rFonts w:ascii="Times New Roman" w:eastAsia="Times New Roman" w:hAnsi="Times New Roman" w:cs="Courier New"/>
          <w:sz w:val="16"/>
          <w:szCs w:val="16"/>
          <w:lang w:eastAsia="ru-RU"/>
        </w:rPr>
        <w:t>Мокшанского района Пензенской области</w:t>
      </w: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 xml:space="preserve"> и отдельных категорий лиц</w:t>
      </w:r>
    </w:p>
    <w:p w:rsidR="005F4659" w:rsidRPr="005F4659" w:rsidRDefault="005F4659" w:rsidP="0068565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Pr="005F4659" w:rsidRDefault="005F4659" w:rsidP="00685654">
      <w:pPr>
        <w:autoSpaceDE w:val="0"/>
        <w:autoSpaceDN w:val="0"/>
        <w:adjustRightInd w:val="0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>Образец</w:t>
      </w:r>
    </w:p>
    <w:p w:rsidR="005F4659" w:rsidRPr="005F4659" w:rsidRDefault="005F4659" w:rsidP="00685654">
      <w:pPr>
        <w:ind w:firstLine="720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SimSun" w:hAnsi="Times New Roman" w:cs="Courier New"/>
          <w:sz w:val="16"/>
          <w:szCs w:val="16"/>
          <w:lang w:eastAsia="ru-RU"/>
        </w:rPr>
        <w:t xml:space="preserve">Председателю Комиссии </w:t>
      </w: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>по соблюдению требований</w:t>
      </w:r>
    </w:p>
    <w:p w:rsidR="005F4659" w:rsidRPr="005F4659" w:rsidRDefault="005F4659" w:rsidP="00685654">
      <w:pPr>
        <w:ind w:left="212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</w:t>
      </w:r>
      <w:r w:rsidRPr="005F4659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Мокшанского района Пензенской области</w:t>
      </w: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 xml:space="preserve"> и отдельных категорий лиц</w:t>
      </w:r>
    </w:p>
    <w:p w:rsidR="005F4659" w:rsidRPr="005F4659" w:rsidRDefault="005F4659" w:rsidP="00685654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 CYR"/>
          <w:sz w:val="16"/>
          <w:szCs w:val="16"/>
          <w:lang w:eastAsia="ru-RU"/>
        </w:rPr>
        <w:t xml:space="preserve">                                   от______________________________________</w:t>
      </w:r>
    </w:p>
    <w:p w:rsidR="005F4659" w:rsidRPr="005F4659" w:rsidRDefault="005F4659" w:rsidP="00685654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 CYR"/>
          <w:sz w:val="16"/>
          <w:szCs w:val="16"/>
          <w:lang w:eastAsia="ru-RU"/>
        </w:rPr>
        <w:t xml:space="preserve">                                       </w:t>
      </w:r>
      <w:r w:rsidR="00685654">
        <w:rPr>
          <w:rFonts w:ascii="Times New Roman" w:eastAsia="Times New Roman" w:hAnsi="Times New Roman" w:cs="Times New Roman CYR"/>
          <w:sz w:val="16"/>
          <w:szCs w:val="16"/>
          <w:lang w:eastAsia="ru-RU"/>
        </w:rPr>
        <w:t xml:space="preserve">                           </w:t>
      </w:r>
      <w:r w:rsidRPr="005F4659">
        <w:rPr>
          <w:rFonts w:ascii="Times New Roman" w:eastAsia="Times New Roman" w:hAnsi="Times New Roman" w:cs="Times New Roman CYR"/>
          <w:sz w:val="16"/>
          <w:szCs w:val="16"/>
          <w:lang w:eastAsia="ru-RU"/>
        </w:rPr>
        <w:t xml:space="preserve">  (замещаемая должность,  Ф.И.О.)                                   ________________________________________</w:t>
      </w:r>
    </w:p>
    <w:p w:rsidR="005F4659" w:rsidRPr="005F4659" w:rsidRDefault="005F4659" w:rsidP="00685654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 CYR"/>
          <w:sz w:val="16"/>
          <w:szCs w:val="16"/>
          <w:lang w:eastAsia="ru-RU"/>
        </w:rPr>
        <w:t xml:space="preserve">                                   ________________________________________</w:t>
      </w:r>
    </w:p>
    <w:p w:rsidR="005F4659" w:rsidRPr="005F4659" w:rsidRDefault="005F4659" w:rsidP="00685654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567"/>
        <w:gridCol w:w="142"/>
        <w:gridCol w:w="142"/>
        <w:gridCol w:w="1701"/>
        <w:gridCol w:w="566"/>
        <w:gridCol w:w="2126"/>
        <w:gridCol w:w="852"/>
      </w:tblGrid>
      <w:tr w:rsidR="005F4659" w:rsidRPr="005F4659" w:rsidTr="00AD36F1">
        <w:trPr>
          <w:trHeight w:val="322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>УВЕДОМЛЕНИЕ</w:t>
            </w:r>
          </w:p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 xml:space="preserve">о возникновении обстоятельств, препятствующих соблюдению ограничений </w:t>
            </w:r>
            <w:r w:rsidR="00685654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 xml:space="preserve">и запретов, требований о предотвращении или об урегулировании конфликта интересов, исполнению обязанностей, установленных </w:t>
            </w: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ru-RU"/>
              </w:rPr>
              <w:t xml:space="preserve">Федеральным законом </w:t>
            </w:r>
            <w:r w:rsidR="00685654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ru-RU"/>
              </w:rPr>
              <w:t xml:space="preserve">от 25.12.2008 № 273-ФЗ «О противодействии коррупции», </w:t>
            </w: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 xml:space="preserve">другими </w:t>
            </w:r>
            <w:r w:rsidR="00685654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bCs/>
                <w:sz w:val="16"/>
                <w:szCs w:val="16"/>
                <w:lang w:eastAsia="zh-CN"/>
              </w:rPr>
              <w:t xml:space="preserve">федеральными законами в целях противодействия коррупции </w:t>
            </w:r>
          </w:p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322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        Сообщаю о возникновении не зависящих от меня обстоятельств, препятствующих соблюдению</w:t>
            </w:r>
            <w:r w:rsidR="00685654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5F4659" w:rsidRPr="005F4659" w:rsidTr="00AD36F1">
        <w:tc>
          <w:tcPr>
            <w:tcW w:w="8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184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(необходимо указать </w:t>
            </w: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соблюдение</w:t>
            </w:r>
            <w:proofErr w:type="gramEnd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 какого конкретно ограничения, запрета, требования о предотвращении или об урегулировании конфликта</w:t>
            </w:r>
          </w:p>
        </w:tc>
      </w:tr>
      <w:tr w:rsidR="005F4659" w:rsidRPr="005F4659" w:rsidTr="00AD36F1">
        <w:tc>
          <w:tcPr>
            <w:tcW w:w="8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интересов, исполнение какой конкретно обязанности, установленных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Федеральным законом от 25.12.2008 № 273-ФЗ «О противодействии </w:t>
            </w: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184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коррупции», другими федеральными законами в целях противодействия коррупции, не может быть обеспечено)</w:t>
            </w:r>
          </w:p>
        </w:tc>
      </w:tr>
      <w:tr w:rsidR="005F4659" w:rsidRPr="005F4659" w:rsidTr="00AD36F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left="-85" w:right="-85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в связи </w:t>
            </w: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с</w:t>
            </w:r>
            <w:proofErr w:type="gramEnd"/>
          </w:p>
        </w:tc>
        <w:tc>
          <w:tcPr>
            <w:tcW w:w="8505" w:type="dxa"/>
            <w:gridSpan w:val="8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8505" w:type="dxa"/>
            <w:gridSpan w:val="8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left="-170" w:right="-170"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(указываются обстоятельства, находящиеся вне контроля муниципального служащего, чрезвычайные</w:t>
            </w:r>
            <w:proofErr w:type="gramEnd"/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и непредотвратимые  обстоятельства, которых нельзя было ожидать или избежать либо которые нельзя было преодолеть, которые исключают  </w:t>
            </w:r>
            <w:proofErr w:type="gramEnd"/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184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возможность соблюдения ограничений и запретов, требований о предотвращении или об урегулировании конфликта интересов, исполнение </w:t>
            </w: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253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обязанностей, установленных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Федеральным законом от 25.12.2008 № 273-ФЗ «О противодействии коррупции»,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 другими федеральными законами </w:t>
            </w:r>
          </w:p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в целях противодействия коррупции) </w:t>
            </w:r>
          </w:p>
        </w:tc>
      </w:tr>
      <w:tr w:rsidR="005F4659" w:rsidRPr="005F4659" w:rsidTr="00AD36F1"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right="-216" w:firstLine="709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К уведомлению прилагаю:</w:t>
            </w:r>
          </w:p>
        </w:tc>
        <w:tc>
          <w:tcPr>
            <w:tcW w:w="5529" w:type="dxa"/>
            <w:gridSpan w:val="6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(указываются документы, иные дополнительные материалы и (или) информация (при наличии)</w:t>
            </w:r>
            <w:proofErr w:type="gramEnd"/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right="-74" w:firstLine="709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Меры, принятые мною</w:t>
            </w:r>
          </w:p>
        </w:tc>
      </w:tr>
      <w:tr w:rsidR="005F4659" w:rsidRPr="005F4659" w:rsidTr="00AD36F1"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right="-216"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6096" w:type="dxa"/>
            <w:gridSpan w:val="7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(указываются меры, принятые муниципальным служащим, работником организации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по соблюдению</w:t>
            </w:r>
            <w:proofErr w:type="gramEnd"/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253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ограничений и запретов, требований о предотвращении или об урегулировании конфликта интересов, исполнению обязанности, </w:t>
            </w:r>
          </w:p>
        </w:tc>
      </w:tr>
      <w:tr w:rsidR="005F4659" w:rsidRPr="005F4659" w:rsidTr="00AD36F1">
        <w:trPr>
          <w:trHeight w:val="276"/>
        </w:trPr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253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установленных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Федеральным законом от 25.12.2008 № 273-ФЗ «О противодействии коррупции»,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другими федеральными законами в целях противодействия коррупции) </w:t>
            </w:r>
            <w:proofErr w:type="gramEnd"/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В случае прекращения действия вышеуказанных обстоятельств обязуюсь </w:t>
            </w:r>
          </w:p>
        </w:tc>
      </w:tr>
      <w:tr w:rsidR="005F4659" w:rsidRPr="005F4659" w:rsidTr="00AD36F1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не позднее чем через один месяц со дня прекращения действия вышеуказанных обстоятельств обеспечить </w:t>
            </w:r>
          </w:p>
          <w:p w:rsidR="00685654" w:rsidRPr="005F4659" w:rsidRDefault="00685654" w:rsidP="00685654">
            <w:pPr>
              <w:widowControl w:val="0"/>
              <w:tabs>
                <w:tab w:val="left" w:pos="7546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  <w:r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softHyphen/>
            </w:r>
          </w:p>
        </w:tc>
      </w:tr>
      <w:tr w:rsidR="005F4659" w:rsidRPr="005F4659" w:rsidTr="00AD36F1">
        <w:tc>
          <w:tcPr>
            <w:tcW w:w="43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(указывается ограничение, запрет, требование о предотвращении  </w:t>
            </w:r>
            <w:proofErr w:type="gramEnd"/>
          </w:p>
        </w:tc>
      </w:tr>
      <w:tr w:rsidR="005F4659" w:rsidRPr="005F4659" w:rsidTr="00AD36F1">
        <w:trPr>
          <w:trHeight w:val="276"/>
        </w:trPr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184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или об урегулировании конфликта интересов, обязанность, </w:t>
            </w: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установленные</w:t>
            </w:r>
            <w:proofErr w:type="gramEnd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Федеральным законом от 25.12.2008 № 273-ФЗ </w:t>
            </w:r>
          </w:p>
        </w:tc>
      </w:tr>
      <w:tr w:rsidR="005F4659" w:rsidRPr="005F4659" w:rsidTr="00AD36F1">
        <w:trPr>
          <w:trHeight w:val="276"/>
        </w:trPr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253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 xml:space="preserve">«О противодействии коррупции», другими федеральными законами в целях противодействия коррупции, </w:t>
            </w:r>
          </w:p>
        </w:tc>
      </w:tr>
      <w:tr w:rsidR="005F4659" w:rsidRPr="005F4659" w:rsidTr="00AD36F1">
        <w:trPr>
          <w:trHeight w:val="276"/>
        </w:trPr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184"/>
        </w:trPr>
        <w:tc>
          <w:tcPr>
            <w:tcW w:w="9639" w:type="dxa"/>
            <w:gridSpan w:val="9"/>
            <w:tcBorders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соблюдение (исполнение) которого (которой) обязуется обеспечить  муниципальный служащий, работник организации)</w:t>
            </w:r>
          </w:p>
        </w:tc>
      </w:tr>
      <w:tr w:rsidR="005F4659" w:rsidRPr="005F4659" w:rsidTr="00AD36F1">
        <w:trPr>
          <w:trHeight w:val="96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253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685654">
            <w:pPr>
              <w:autoSpaceDE w:val="0"/>
              <w:autoSpaceDN w:val="0"/>
              <w:adjustRightInd w:val="0"/>
              <w:ind w:left="283" w:firstLine="7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при рассмотрении настоящего обращения  (</w:t>
            </w:r>
            <w:proofErr w:type="gramStart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нужное</w:t>
            </w:r>
            <w:proofErr w:type="gramEnd"/>
            <w:r w:rsidRPr="005F46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подчеркнуть).</w:t>
            </w:r>
          </w:p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96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96"/>
        </w:trPr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rPr>
          <w:trHeight w:val="253"/>
        </w:trPr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«____»___________ 20___г.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</w:tr>
      <w:tr w:rsidR="005F4659" w:rsidRPr="005F4659" w:rsidTr="00AD36F1"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(подпись муниципального служащего)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zh-CN"/>
              </w:rPr>
              <w:t>(расшифровка подписи)</w:t>
            </w:r>
          </w:p>
        </w:tc>
      </w:tr>
    </w:tbl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 CYR"/>
          <w:i/>
          <w:sz w:val="16"/>
          <w:szCs w:val="16"/>
          <w:lang w:eastAsia="ru-RU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 CYR"/>
          <w:i/>
          <w:sz w:val="16"/>
          <w:szCs w:val="16"/>
          <w:lang w:eastAsia="ru-RU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 CYR"/>
          <w:i/>
          <w:sz w:val="16"/>
          <w:szCs w:val="16"/>
          <w:lang w:eastAsia="ru-RU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 CYR"/>
          <w:i/>
          <w:sz w:val="16"/>
          <w:szCs w:val="16"/>
          <w:lang w:eastAsia="ru-RU"/>
        </w:rPr>
      </w:pPr>
    </w:p>
    <w:p w:rsidR="005F4659" w:rsidRPr="005F4659" w:rsidRDefault="005F4659" w:rsidP="005F4659">
      <w:pPr>
        <w:autoSpaceDE w:val="0"/>
        <w:autoSpaceDN w:val="0"/>
        <w:adjustRightInd w:val="0"/>
        <w:spacing w:before="48" w:line="274" w:lineRule="exact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 xml:space="preserve">Приложение № </w:t>
      </w:r>
      <w:r w:rsidRPr="005F4659">
        <w:rPr>
          <w:rFonts w:ascii="Times New Roman" w:eastAsia="Times New Roman" w:hAnsi="Times New Roman" w:cs="Times New Roman"/>
          <w:sz w:val="16"/>
          <w:szCs w:val="16"/>
          <w:lang w:eastAsia="ru-RU"/>
        </w:rPr>
        <w:t>6</w:t>
      </w:r>
    </w:p>
    <w:p w:rsidR="005F4659" w:rsidRPr="005F4659" w:rsidRDefault="005F4659" w:rsidP="005F4659">
      <w:pPr>
        <w:ind w:firstLine="720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>к Положению о комиссии по соблюдению требований</w:t>
      </w:r>
    </w:p>
    <w:p w:rsidR="005F4659" w:rsidRPr="005F4659" w:rsidRDefault="005F4659" w:rsidP="005F4659">
      <w:pPr>
        <w:ind w:left="212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5F4659">
        <w:rPr>
          <w:rFonts w:ascii="Times New Roman" w:eastAsia="Lucida Sans Unicode" w:hAnsi="Times New Roman" w:cs="Times New Roman"/>
          <w:sz w:val="16"/>
          <w:szCs w:val="16"/>
          <w:lang w:eastAsia="ru-RU"/>
        </w:rPr>
        <w:t xml:space="preserve">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</w:p>
    <w:p w:rsidR="005F4659" w:rsidRPr="005F4659" w:rsidRDefault="005F4659" w:rsidP="0068565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 CYR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 CYR"/>
          <w:b/>
          <w:sz w:val="16"/>
          <w:szCs w:val="16"/>
          <w:lang w:eastAsia="ru-RU"/>
        </w:rPr>
        <w:t>Журнал</w:t>
      </w:r>
    </w:p>
    <w:p w:rsidR="005F4659" w:rsidRPr="005F4659" w:rsidRDefault="005F4659" w:rsidP="0068565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 CYR"/>
          <w:b/>
          <w:sz w:val="16"/>
          <w:szCs w:val="16"/>
          <w:lang w:eastAsia="ru-RU"/>
        </w:rPr>
      </w:pPr>
      <w:r w:rsidRPr="005F4659">
        <w:rPr>
          <w:rFonts w:ascii="Times New Roman" w:eastAsia="Times New Roman" w:hAnsi="Times New Roman" w:cs="Times New Roman CYR"/>
          <w:b/>
          <w:sz w:val="16"/>
          <w:szCs w:val="16"/>
          <w:lang w:eastAsia="ru-RU"/>
        </w:rPr>
        <w:t xml:space="preserve">учета уведомлений </w:t>
      </w:r>
      <w:r w:rsidRPr="005F4659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 xml:space="preserve">о возникновении обстоятельств, препятствующих соблюдению ограничений и запретов, требований о предотвращении или </w:t>
      </w:r>
      <w:r w:rsidR="00685654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 xml:space="preserve">об урегулировании конфликта интересов, исполнению обязанностей, установленных Федеральным законом от 25.12.2008 № 273-ФЗ </w:t>
      </w:r>
      <w:r w:rsidR="00685654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 xml:space="preserve">«О противодействии коррупции», другими федеральными законами </w:t>
      </w:r>
      <w:r w:rsidR="00685654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 xml:space="preserve"> </w:t>
      </w:r>
      <w:r w:rsidRPr="005F4659">
        <w:rPr>
          <w:rFonts w:ascii="Times New Roman" w:eastAsia="Times New Roman" w:hAnsi="Times New Roman" w:cs="Times New Roman CYR"/>
          <w:b/>
          <w:bCs/>
          <w:sz w:val="16"/>
          <w:szCs w:val="16"/>
          <w:lang w:eastAsia="ru-RU"/>
        </w:rPr>
        <w:t>в целях противодействия коррупции</w:t>
      </w: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</w:p>
    <w:tbl>
      <w:tblPr>
        <w:tblW w:w="104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592"/>
        <w:gridCol w:w="783"/>
        <w:gridCol w:w="2473"/>
        <w:gridCol w:w="2413"/>
        <w:gridCol w:w="2252"/>
        <w:gridCol w:w="1420"/>
      </w:tblGrid>
      <w:tr w:rsidR="005F4659" w:rsidRPr="005F4659" w:rsidTr="00685654">
        <w:trPr>
          <w:cantSplit/>
          <w:trHeight w:val="240"/>
          <w:jc w:val="center"/>
        </w:trPr>
        <w:tc>
          <w:tcPr>
            <w:tcW w:w="4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№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br/>
            </w:r>
            <w:proofErr w:type="gramStart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п</w:t>
            </w:r>
            <w:proofErr w:type="gramEnd"/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Уведомление</w:t>
            </w:r>
          </w:p>
        </w:tc>
        <w:tc>
          <w:tcPr>
            <w:tcW w:w="24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Фамилия, имя, отчество</w:t>
            </w:r>
          </w:p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(при наличии) муниципального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br/>
              <w:t xml:space="preserve">служащего, работника организации  </w:t>
            </w:r>
            <w:r w:rsidR="00685654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подавшего   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br/>
              <w:t>уведомление</w:t>
            </w:r>
          </w:p>
        </w:tc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Должность   муниципального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br/>
              <w:t xml:space="preserve">служащего,  работника организации </w:t>
            </w:r>
            <w:r w:rsidR="00685654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подавшего  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br/>
              <w:t>уведомление</w:t>
            </w:r>
          </w:p>
        </w:tc>
        <w:tc>
          <w:tcPr>
            <w:tcW w:w="2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6856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Фамилия, имя, отчество (при наличии) и подпись уполномоченного должностного</w:t>
            </w:r>
            <w:r w:rsidR="00685654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лица,    принявшего</w:t>
            </w:r>
            <w:r w:rsidR="00685654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 xml:space="preserve">  </w:t>
            </w: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уведомление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Примечание</w:t>
            </w:r>
          </w:p>
        </w:tc>
      </w:tr>
      <w:tr w:rsidR="005F4659" w:rsidRPr="005F4659" w:rsidTr="00685654">
        <w:trPr>
          <w:cantSplit/>
          <w:trHeight w:val="600"/>
          <w:jc w:val="center"/>
        </w:trPr>
        <w:tc>
          <w:tcPr>
            <w:tcW w:w="4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  <w:r w:rsidRPr="005F4659"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4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</w:tr>
      <w:tr w:rsidR="005F4659" w:rsidRPr="005F4659" w:rsidTr="00685654">
        <w:trPr>
          <w:cantSplit/>
          <w:trHeight w:val="240"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</w:tr>
      <w:tr w:rsidR="005F4659" w:rsidRPr="005F4659" w:rsidTr="00685654">
        <w:trPr>
          <w:cantSplit/>
          <w:trHeight w:val="240"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659" w:rsidRPr="005F4659" w:rsidRDefault="005F4659" w:rsidP="005F46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 CYR"/>
                <w:sz w:val="16"/>
                <w:szCs w:val="16"/>
                <w:lang w:eastAsia="ru-RU"/>
              </w:rPr>
            </w:pPr>
          </w:p>
        </w:tc>
      </w:tr>
    </w:tbl>
    <w:p w:rsidR="005F4659" w:rsidRPr="005F4659" w:rsidRDefault="005F4659" w:rsidP="005F4659">
      <w:pPr>
        <w:widowControl w:val="0"/>
        <w:autoSpaceDE w:val="0"/>
        <w:autoSpaceDN w:val="0"/>
        <w:adjustRightInd w:val="0"/>
        <w:spacing w:line="235" w:lineRule="auto"/>
        <w:ind w:firstLine="720"/>
        <w:rPr>
          <w:rFonts w:ascii="Times New Roman" w:eastAsia="SimSun" w:hAnsi="Times New Roman" w:cs="Times New Roman CYR"/>
          <w:sz w:val="16"/>
          <w:szCs w:val="16"/>
          <w:lang w:eastAsia="zh-CN"/>
        </w:rPr>
      </w:pPr>
    </w:p>
    <w:p w:rsidR="005F4659" w:rsidRPr="005F4659" w:rsidRDefault="005F4659" w:rsidP="005F4659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eastAsia="Times New Roman" w:hAnsi="Times New Roman" w:cs="Times New Roman CYR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9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83"/>
      </w:tblGrid>
      <w:tr w:rsidR="00685654" w:rsidRPr="00685654" w:rsidTr="00685654">
        <w:trPr>
          <w:trHeight w:val="862"/>
        </w:trPr>
        <w:tc>
          <w:tcPr>
            <w:tcW w:w="9583" w:type="dxa"/>
          </w:tcPr>
          <w:p w:rsidR="00685654" w:rsidRPr="00685654" w:rsidRDefault="00685654" w:rsidP="0068565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685654" w:rsidRDefault="00685654" w:rsidP="0068565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685654" w:rsidRPr="00685654" w:rsidRDefault="00685654" w:rsidP="0068565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85654" w:rsidRPr="00685654" w:rsidRDefault="00685654" w:rsidP="008C28FB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685654" w:rsidRPr="00685654" w:rsidRDefault="00685654" w:rsidP="0068565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5654" w:rsidRPr="00685654" w:rsidRDefault="00685654" w:rsidP="0068565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9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85654" w:rsidRPr="00685654" w:rsidTr="008C28FB">
        <w:tc>
          <w:tcPr>
            <w:tcW w:w="284" w:type="dxa"/>
            <w:vAlign w:val="bottom"/>
          </w:tcPr>
          <w:p w:rsidR="00685654" w:rsidRPr="00685654" w:rsidRDefault="00685654" w:rsidP="006856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85654" w:rsidRPr="00685654" w:rsidRDefault="00685654" w:rsidP="006856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02.12.2025</w:t>
            </w:r>
          </w:p>
        </w:tc>
        <w:tc>
          <w:tcPr>
            <w:tcW w:w="397" w:type="dxa"/>
            <w:vAlign w:val="bottom"/>
          </w:tcPr>
          <w:p w:rsidR="00685654" w:rsidRPr="00685654" w:rsidRDefault="00685654" w:rsidP="006856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85654" w:rsidRPr="00685654" w:rsidRDefault="00685654" w:rsidP="006856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56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</w:t>
            </w:r>
          </w:p>
        </w:tc>
      </w:tr>
      <w:tr w:rsidR="00685654" w:rsidRPr="00685654" w:rsidTr="008C28FB">
        <w:tc>
          <w:tcPr>
            <w:tcW w:w="4650" w:type="dxa"/>
            <w:gridSpan w:val="4"/>
          </w:tcPr>
          <w:p w:rsidR="00685654" w:rsidRPr="00685654" w:rsidRDefault="00685654" w:rsidP="006856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56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856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85654" w:rsidRDefault="00685654" w:rsidP="006856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685654" w:rsidRDefault="00685654" w:rsidP="006856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685654" w:rsidRDefault="00685654" w:rsidP="006856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685654" w:rsidRPr="00685654" w:rsidRDefault="00685654" w:rsidP="00A16371">
      <w:pPr>
        <w:ind w:right="-2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О внесении изменений в Положение о создании и поддержании в состоянии постоянной готовности к использованию защитных </w:t>
      </w:r>
    </w:p>
    <w:p w:rsidR="00685654" w:rsidRPr="00685654" w:rsidRDefault="00685654" w:rsidP="00A16371">
      <w:pPr>
        <w:ind w:right="-2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сооружений и других объектов гражданской обороны на территории Мокшанского района Пензенской области, </w:t>
      </w:r>
      <w:proofErr w:type="gramStart"/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утвержденное</w:t>
      </w:r>
      <w:proofErr w:type="gramEnd"/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</w:t>
      </w:r>
    </w:p>
    <w:p w:rsidR="00685654" w:rsidRPr="00685654" w:rsidRDefault="00685654" w:rsidP="00A16371">
      <w:pPr>
        <w:ind w:right="-2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постановлением администрации Мокшанского района Пензенской области от 26.06.2023 № 554</w:t>
      </w:r>
    </w:p>
    <w:p w:rsidR="00685654" w:rsidRPr="00685654" w:rsidRDefault="00685654" w:rsidP="00A16371">
      <w:pPr>
        <w:overflowPunct w:val="0"/>
        <w:autoSpaceDE w:val="0"/>
        <w:autoSpaceDN w:val="0"/>
        <w:adjustRightInd w:val="0"/>
        <w:ind w:right="-285"/>
        <w:jc w:val="lef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5654" w:rsidRPr="00685654" w:rsidRDefault="00685654" w:rsidP="00A16371">
      <w:pPr>
        <w:overflowPunct w:val="0"/>
        <w:autoSpaceDE w:val="0"/>
        <w:autoSpaceDN w:val="0"/>
        <w:adjustRightInd w:val="0"/>
        <w:ind w:right="-285"/>
        <w:textAlignment w:val="baseline"/>
        <w:rPr>
          <w:rFonts w:ascii="Times New Roman" w:eastAsia="Times New Roman" w:hAnsi="Times New Roman" w:cs="Times New Roman"/>
          <w:spacing w:val="3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12.02.1998 N 28-ФЗ «О гражданской обороне», постановлением Правительства Российской Федерации от 29.11.1999 N 1309 «О Порядке создания убежищ и иных объектов гражданской обороны», приказами  МЧС  России  от  21.07.2005  №  575  «Об  утверждении  Порядка  содержания и использования защитных сооружений гражданской обороны в мирное время», от 15.12.2002 № 583  «Об  утверждении  и  введении  в  действие  Правил  эксплуатации  защитных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сооружений гражданской  обороны», в целях обеспечения сохранности и рационального использования защитных сооружений и иных объектов гражданской обороны, расположенных на территории Мокшанского района Пензенской области, поддержания их в постоянной готовности к использованию, руководствуясь Уставом муниципального района </w:t>
      </w:r>
      <w:proofErr w:type="spell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</w:t>
      </w:r>
      <w:r w:rsidRPr="00685654">
        <w:rPr>
          <w:rFonts w:ascii="Times New Roman" w:eastAsia="Times New Roman" w:hAnsi="Times New Roman" w:cs="Times New Roman"/>
          <w:spacing w:val="3"/>
          <w:sz w:val="16"/>
          <w:szCs w:val="16"/>
          <w:lang w:eastAsia="ru-RU"/>
        </w:rPr>
        <w:t>, -</w:t>
      </w:r>
    </w:p>
    <w:p w:rsidR="00685654" w:rsidRPr="00685654" w:rsidRDefault="00685654" w:rsidP="00A16371">
      <w:pPr>
        <w:overflowPunct w:val="0"/>
        <w:autoSpaceDE w:val="0"/>
        <w:autoSpaceDN w:val="0"/>
        <w:adjustRightInd w:val="0"/>
        <w:ind w:right="-285"/>
        <w:jc w:val="center"/>
        <w:textAlignment w:val="baseline"/>
        <w:rPr>
          <w:rFonts w:ascii="Times New Roman" w:eastAsia="Times New Roman" w:hAnsi="Times New Roman" w:cs="Times New Roman"/>
          <w:b/>
          <w:spacing w:val="3"/>
          <w:sz w:val="8"/>
          <w:szCs w:val="8"/>
          <w:lang w:eastAsia="ru-RU"/>
        </w:rPr>
      </w:pPr>
    </w:p>
    <w:p w:rsidR="00685654" w:rsidRPr="00685654" w:rsidRDefault="00685654" w:rsidP="00A16371">
      <w:pPr>
        <w:overflowPunct w:val="0"/>
        <w:autoSpaceDE w:val="0"/>
        <w:autoSpaceDN w:val="0"/>
        <w:adjustRightInd w:val="0"/>
        <w:ind w:right="-285"/>
        <w:jc w:val="center"/>
        <w:textAlignment w:val="baseline"/>
        <w:rPr>
          <w:rFonts w:ascii="Times New Roman" w:eastAsia="Times New Roman" w:hAnsi="Times New Roman" w:cs="Times New Roman"/>
          <w:b/>
          <w:spacing w:val="3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pacing w:val="3"/>
          <w:sz w:val="16"/>
          <w:szCs w:val="16"/>
          <w:lang w:eastAsia="ru-RU"/>
        </w:rPr>
        <w:t>Администрация </w:t>
      </w: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 w:bidi="ru-RU"/>
        </w:rPr>
        <w:t xml:space="preserve">Мокшанского района </w:t>
      </w:r>
      <w:r w:rsidRPr="00685654">
        <w:rPr>
          <w:rFonts w:ascii="Times New Roman" w:eastAsia="Times New Roman" w:hAnsi="Times New Roman" w:cs="Times New Roman"/>
          <w:b/>
          <w:spacing w:val="3"/>
          <w:sz w:val="16"/>
          <w:szCs w:val="16"/>
          <w:lang w:eastAsia="ru-RU"/>
        </w:rPr>
        <w:t>постановляет:</w:t>
      </w:r>
    </w:p>
    <w:p w:rsidR="00685654" w:rsidRPr="00685654" w:rsidRDefault="00685654" w:rsidP="00A16371">
      <w:pPr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1. Изложить Положение 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 в новой редакции согласно приложению</w:t>
      </w:r>
      <w:r w:rsidRPr="0068565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</w:p>
    <w:p w:rsidR="00685654" w:rsidRPr="00685654" w:rsidRDefault="00685654" w:rsidP="003F2A3F">
      <w:pPr>
        <w:widowControl w:val="0"/>
        <w:numPr>
          <w:ilvl w:val="0"/>
          <w:numId w:val="22"/>
        </w:numPr>
        <w:tabs>
          <w:tab w:val="left" w:pos="426"/>
        </w:tabs>
        <w:overflowPunct w:val="0"/>
        <w:autoSpaceDE w:val="0"/>
        <w:autoSpaceDN w:val="0"/>
        <w:adjustRightInd w:val="0"/>
        <w:ind w:left="0" w:right="-285" w:firstLine="284"/>
        <w:contextualSpacing/>
        <w:jc w:val="lef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Опубликовать настоящее постановление в информационном бюллетене  «Ведомости органов местного самоуправления в </w:t>
      </w:r>
      <w:proofErr w:type="spellStart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Пензенской области».</w:t>
      </w:r>
    </w:p>
    <w:p w:rsidR="00685654" w:rsidRPr="00685654" w:rsidRDefault="00685654" w:rsidP="003F2A3F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ind w:left="0" w:right="-285" w:firstLine="284"/>
        <w:jc w:val="lef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:rsidR="00685654" w:rsidRPr="00685654" w:rsidRDefault="00685654" w:rsidP="003F2A3F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ind w:left="0" w:right="-285" w:firstLine="284"/>
        <w:jc w:val="lef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</w:t>
      </w:r>
    </w:p>
    <w:p w:rsidR="00685654" w:rsidRPr="00685654" w:rsidRDefault="00685654" w:rsidP="00A16371">
      <w:pPr>
        <w:widowControl w:val="0"/>
        <w:tabs>
          <w:tab w:val="left" w:pos="851"/>
          <w:tab w:val="left" w:pos="993"/>
        </w:tabs>
        <w:ind w:left="709" w:right="-285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85654" w:rsidRPr="00685654" w:rsidRDefault="00685654" w:rsidP="00685654">
      <w:pPr>
        <w:widowControl w:val="0"/>
        <w:tabs>
          <w:tab w:val="left" w:pos="851"/>
          <w:tab w:val="left" w:pos="993"/>
        </w:tabs>
        <w:ind w:left="709" w:hanging="709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proofErr w:type="spellStart"/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И.п</w:t>
      </w:r>
      <w:proofErr w:type="spellEnd"/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Мокшанского района                                            С.В. </w:t>
      </w:r>
      <w:proofErr w:type="spellStart"/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685654" w:rsidRPr="00685654" w:rsidRDefault="00685654" w:rsidP="00685654">
      <w:pPr>
        <w:overflowPunct w:val="0"/>
        <w:autoSpaceDE w:val="0"/>
        <w:autoSpaceDN w:val="0"/>
        <w:adjustRightInd w:val="0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        </w:t>
      </w:r>
    </w:p>
    <w:p w:rsidR="00685654" w:rsidRPr="00685654" w:rsidRDefault="00685654" w:rsidP="00685654">
      <w:pPr>
        <w:overflowPunct w:val="0"/>
        <w:autoSpaceDE w:val="0"/>
        <w:autoSpaceDN w:val="0"/>
        <w:adjustRightInd w:val="0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УТВЕРЖДЕНО</w:t>
      </w:r>
    </w:p>
    <w:p w:rsidR="00685654" w:rsidRPr="00685654" w:rsidRDefault="00685654" w:rsidP="00685654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постановлением администрации</w:t>
      </w:r>
    </w:p>
    <w:p w:rsidR="00685654" w:rsidRPr="00685654" w:rsidRDefault="00685654" w:rsidP="00685654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Мокшанского  района Пензенской области</w:t>
      </w:r>
    </w:p>
    <w:p w:rsidR="00685654" w:rsidRPr="00685654" w:rsidRDefault="00685654" w:rsidP="00685654">
      <w:pPr>
        <w:overflowPunct w:val="0"/>
        <w:autoSpaceDE w:val="0"/>
        <w:autoSpaceDN w:val="0"/>
        <w:adjustRightInd w:val="0"/>
        <w:ind w:left="5664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="00A163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</w:t>
      </w: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от 02.12.2025  № 979</w:t>
      </w:r>
    </w:p>
    <w:p w:rsidR="00685654" w:rsidRPr="00685654" w:rsidRDefault="00685654" w:rsidP="00685654">
      <w:pPr>
        <w:overflowPunct w:val="0"/>
        <w:autoSpaceDE w:val="0"/>
        <w:autoSpaceDN w:val="0"/>
        <w:adjustRightInd w:val="0"/>
        <w:ind w:left="5664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5654" w:rsidRPr="00685654" w:rsidRDefault="00685654" w:rsidP="00A16371">
      <w:pPr>
        <w:overflowPunct w:val="0"/>
        <w:autoSpaceDE w:val="0"/>
        <w:autoSpaceDN w:val="0"/>
        <w:adjustRightInd w:val="0"/>
        <w:ind w:left="40" w:right="40" w:hanging="4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Положение</w:t>
      </w:r>
    </w:p>
    <w:p w:rsidR="00685654" w:rsidRPr="00685654" w:rsidRDefault="00685654" w:rsidP="00685654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</w:t>
      </w:r>
    </w:p>
    <w:p w:rsidR="00685654" w:rsidRPr="00685654" w:rsidRDefault="00685654" w:rsidP="00685654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p w:rsidR="00685654" w:rsidRPr="00685654" w:rsidRDefault="00685654" w:rsidP="00685654">
      <w:pPr>
        <w:overflowPunct w:val="0"/>
        <w:autoSpaceDE w:val="0"/>
        <w:autoSpaceDN w:val="0"/>
        <w:adjustRightInd w:val="0"/>
        <w:ind w:left="40" w:right="40" w:firstLine="85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Общие положения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Настоящее Положение </w:t>
      </w: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 создании и поддержании в состоянии постоянной готовности к использованию защитных сооружений гражданской обороны и иных объектов гражданской обороны на территории Мокшанского района (далее по тексту – Положение) разработано в соответствии с Федеральным законом от 12.02.1998 № 28-ФЗ «О гражданской обороне», постановлением Правительства Российской Федерации от 29.11.1999 № 1309 «О порядке создания убежищ и иных объектов гражданской обороны» и определяет организацию</w:t>
      </w:r>
      <w:proofErr w:type="gramEnd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работ по созданию в мирное время, период мобилизации и военное время защитных сооружений гражданской обороны и иных объектов гражданской обороны на территории Мокшанского района Пензенской области и поддержания их в состоянии постоянной готовности.</w:t>
      </w:r>
    </w:p>
    <w:p w:rsidR="00685654" w:rsidRPr="00685654" w:rsidRDefault="00685654" w:rsidP="00A16371">
      <w:pPr>
        <w:tabs>
          <w:tab w:val="left" w:pos="709"/>
        </w:tabs>
        <w:overflowPunct w:val="0"/>
        <w:autoSpaceDE w:val="0"/>
        <w:autoSpaceDN w:val="0"/>
        <w:adjustRightInd w:val="0"/>
        <w:ind w:left="40"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Основные понятия, используемые в настоящем Положении: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1.2.1.</w:t>
      </w: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Убежище – защитное сооружение гражданской обороны (далее – ЗС ГО), предназначенное для защиты укрываемых в течение нормативного времени от расчетного воздействия поражающих факторов ядерного, химического, биологического оружия и обычных средств поражения, поражающих концентраций аварийно химически опасных веществ на потенциально опасных объектах, биологических средств поражения, патогенных микроорганизмов и токсинов при авариях на потенциально опасных биологических объектах, ионизирующих излучений при радиационных авариях, а также</w:t>
      </w:r>
      <w:proofErr w:type="gramEnd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 высоких температур и продуктов горения при пожарах.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1.2.2. Укрытие – ЗС ГО,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различной этажности.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1.2.3. Противорадиационное укрытие – ЗС ГО, предназначенное для защиты укрываемых от воздействия ионизирующих излучений при радиоактивном загрязнении местности и допускающее непрерывное пребывание в нем укрываемых в течение нормативного времени.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1.2.4. Заглубленное  помещение, приспособленное для укрытия населения – часть здания или сооружения, полностью или частично заглубленного в грунт, ограниченная ограждающими и несущими строительными конструкциями, способная обеспечить защиту укрываемого населения от фугасного и осколочного действия обычных средств поражения. 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1.2.5. </w:t>
      </w: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Специализированное складское помещение (место хранения) – помещение, предназначенное для </w:t>
      </w:r>
      <w:proofErr w:type="gramStart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хранения</w:t>
      </w:r>
      <w:proofErr w:type="gramEnd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размещенного в нем имущества гражданской обороны и выдачи его в установленном порядке.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1.2.6. Санитарно-обмывочный пункт - комплекс помещений, технических и материальных средств, предназначенных для смены одежды, обуви, санитарной обработки населения, контроля радиоактивного загрязнения кожных покровов, средств индивидуальной защиты, специальной и личной одежды людей;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1.2.7. Станция обеззараживания одежды – комплекс помещений, технических и материальных средств, предназначенных для специальной обработки одежды, обуви, а также для пропитки одежды защитными составами.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1.2.8. Станция обеззараживания техники – комплекс помещений, технических и материальных средств, предназначенных для специальной обработки подвижного состава транспорта.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1.2.9. Иные объекты гражданской обороны – объекты, предназначенные для обеспечения проведения мероприятий по гражданской обороне, в том числе для санитарной обработки людей и животных, дезактивации дорог, зданий и сооружений, специальной обработки одежды, транспортных средств и других неотложных работ.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1.2.10. Под населением в настоящем Положении понимаются граждане Российской Федерации, иностранные граждане и лица без гражданства, находящиеся на территории Российской Федерации.</w:t>
      </w:r>
      <w:r w:rsidR="00A16371"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85654" w:rsidRPr="00685654" w:rsidRDefault="00685654" w:rsidP="00A16371">
      <w:pPr>
        <w:ind w:right="-285" w:firstLine="284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 Создание фонда защитных сооружений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Создание объектов гражданской обороны в мирное время осуществляется на основании планов, разрабатываемых исполнительными органами Пензенской области и согласованных с Министерством Российской Федерации по делам гражданской обороны, чрезвычайным ситуациям и ликвидации последствий стихийных бедствий. По согласованию с территориальными органами Министерства Российской Федерации по делам гражданской обороны, чрезвычайным ситуациям и ликвидации последствий стихийных бедствий органы местного самоуправления Мокшанского района: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 определяют общую потребность в объектах гражданской обороны;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мирное время создают, сохраняют существующие объекты гражданской обороны и поддерживают их в состоянии готовности к использованию;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осуществляют контроль над созданием объектов гражданской обороны и поддержанием их в состоянии готовности к использованию;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ведут учет существующих и создаваемых объектов гражданской обороны.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Создание объектов гражданской обороны в период мобилизации и в военное время осуществляется в соответствии с Планом гражданской обороны Мокшанского района Пензенской области.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Создание объектов гражданской обороны осуществляется путем: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строительства новых объектов гражданской обороны, в том числе возведения быстровозводимых объектов гражданской обороны, с применением полносборных железобетонных сооружений и конструкций, изделий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блок-модульного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типа или других материалов;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реконструкции, капитального ремонта существующих объектов капитального строительства или их частей с целью приведения в соответствие с требованиями, предъявляемыми к объектам гражданской обороны (приспособление);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подтверждения соответствия объекта капитального строительства или его частей требованиям, предъявляемым к объектам гражданской обороны;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приспособления зданий, сооружений (включая метрополитен) и других сооружений подземного пространства для укрытия населения;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приспособления под защитные сооружения гражданской обороны реконструируемых, вновь строящихся и эксплуатируемых станций и линий метрополитена, а также вновь строящихся и реконструируемых подземных горных выработок.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Убежища создаются: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для максимальной по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численности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работающей в военное время смены работников организации, имеющей мобилизационное задание (заказ) (далее - наибольшая работающая смена организации) и отнесенной к категории особой важности по гражданской обороне, независимо от места ее расположения, а также для наибольшей работающей смены организации, отнесенной к первой или второй категории по гражданской обороне и расположенной на территории, отнесенной к группе по гражданской обороне, за исключением наибольшей работающей смены метрополитена, обеспечивающего прием и укрытие населения в сооружениях метрополитена, используемых в качестве защитных сооружений гражданской обороны, и медицинского персонала, обслуживающего нетранспортабельных больных;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для работников максимальной по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численности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работающей в мирное время смены организации, эксплуатирующей ядерные установки (атомные 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Укрытия создаются: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для наибольшей работающей смены организации, отнесенной к первой или второй категории по гражданской обороне, расположенной за пределами территории, отнесенной к группе по гражданской обороне, вне зоны возможного радиоактивного загрязнения;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для нетранспортабельных больных и обслуживающего их медицинского персонала, находящегося в учреждении здравоохранения, расположенном на территории, отнесенной к группе по гражданской обороне, вне зоны возможного радиоактивного загрязнения.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Противорадиационные укрытия создаются: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для наибольшей работающей смены организации, отнесенной к первой или второй категории по гражданской обороне, расположенной в зоне возможного радиоактивного загрязнения за пределами территории, отнесенной к группе по гражданской обороне;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для нетранспортабельных больных и обслуживающего их медицинского персонала, находящегося в учреждении здравоохранения, расположенном в зоне возможного радиоактивного загрязнения.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Специализированные складские помещения (места хранения) создаются для хранения средств индивидуальной и медицинской защиты, приборов радиационной и химической разведки, радиационного контроля и другого имущества гражданской обороны.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Санитарно-обмывочные пункты, станции обеззараживания одежды и техники и иные объекты гражданской обороны создаются для обеспечения радиационной, химической, биологической и медицинской защиты и первоочередного жизнеобеспечения населения, санитарной обработки людей и животных, дезактивации дорог, зданий и сооружений, специальной обработки одежды и транспортных средств.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Для совместного укрытия населения, не указанного в пункте 2.1. настоящего Положения, и наибольшей работающей смены организации, обеспечивающей прием и укрытие населения, используются имеющиеся защитные сооружения гражданской обороны, а при их отсутствии - заглубленные помещения, приспособленные для укрытия населения.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Потребность в ЗС ГО определяется администрацией Мокшанского района, исходя из необходимого количества укрытия различных категорий населения.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Администрация Мокшанского района в целях планомерного накопления необходимого фонда защитных сооружений контролирует  создание  защитных  сооружений  на  стадиях  проектирования  и строительства, а также эксплуатацию и поддержание их в состоянии готовности к приему укрываемых.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Сохранение и эксплуатация защитных сооружений гражданской обороны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Сохранению  подлежат  все  защитные  сооружения  и  объекты  гражданской  обороны, расположенные на территории Мокшанского района и </w:t>
      </w:r>
      <w:proofErr w:type="spell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эксплуатирующиеся</w:t>
      </w:r>
      <w:proofErr w:type="spell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режиме  повседневной  деятельности,  в  чрезвычайных  ситуациях  мирного  и  военного времени.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3.2. Сохранение, эксплуатация систем жизнеобеспечения и содержание в готовности защитных сооружений при режимах повседневной деятельности, чрезвычайной ситуации и в военное время осуществляется в строгом соответствии с приказом МЧС России от 15.12.2002 №583 «Об  утверждении  и  введении  в  действие  Правил  эксплуатации  защитных  сооружений гражданской обороны».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3.3. При  эксплуатации  ЗС ГО  в  режиме  повседневной  деятельности  должны  выполняться требования  по  обеспечению  постоянной  готовности  помещений  к  переводу  их  в установленные  сроки  на  режим  защитных  сооружений  и  необходимые  условия  для пребывания  людей  в  защитных  сооружениях,  как  в  чрезвычайных  ситуациях  мирного времени, так и в военное время. 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должна быть обеспечена сохранность защитных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сооружений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как в целом, так и отдельных его элементов. 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эксплуатации защитного сооружения в мирное время запрещается: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перепланировка помещений;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устройство отверстий или проемов в ограждающих конструкциях;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нарушение герметизации и гидроизоляции;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демонтаж оборудования;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применение горючих строительных материалов для внутренней отделки помещений;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загромождение путей движения, входов в ЗСГО и аварийных выходов;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оштукатуривание потолков и стен помещений;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облицовка стен керамической плиткой;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окрашивание   резиновых   деталей   уплотнения,   резиновых   амортизаторов, хлопчатобумажных, прорезиненных и резиновых гибких вставок, металлических рукавов, табличек с наименованием завода-изготовителя и техническими данными инженерно-технического и специального оборудования;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застройка территории вблизи входов, аварийных выходов и наружных воздухозаборных и вытяжных  устройств  ЗСГО  на  расстоянии  менее  предусмотренного  проектной документацией; эксплуатация  вентиляционных  систем  защищенной  ДЭС,  фильтров-поглотителей, </w:t>
      </w:r>
      <w:proofErr w:type="spell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предфильтров</w:t>
      </w:r>
      <w:proofErr w:type="spell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, средств регенерации воздуха.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Содержание и эксплуатация защитных сооружений на приватизированных предприятиях организуется в соответствии с постановлением Правительства РФ от 23.04.1994 № 359 «Об утверждении  Положения  о  порядке  использования  объектов  и  имущества  гражданской обороны приватизированными предприятиями, учреждениями и организациями».</w:t>
      </w:r>
    </w:p>
    <w:p w:rsidR="00685654" w:rsidRPr="00685654" w:rsidRDefault="00685654" w:rsidP="00A16371">
      <w:pPr>
        <w:ind w:right="-285" w:firstLine="28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Ответственность за содержание, эксплуатацию, готовность ЗС ГО к приему укрываемых, своевременное техническое обслуживание, ремонт и замену защитных устройств и оборудования, обеспечение эффективного использования помещений ЗС ГО для нужд предприятий, организаций и учреждений и обслуживания населения, а также организация подготовки личного состава групп (звеньев) по обслуживанию ЗС ГО, обучение рабочих и служащих правилам пользования ЗС ГО в чрезвычайных ситуациях, систематический контроль</w:t>
      </w:r>
      <w:proofErr w:type="gramEnd"/>
      <w:r w:rsidRPr="0068565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за содержанием, эксплуатацией и готовностью ЗС ГО к использованию по прямому назначению несут руководители предприятий, организаций, учреждений, на балансе которых находятся сооружения.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При  использовании  защитного  сооружения  в  части  соблюдения  противопожарных требований  надлежит  руководствоваться  требованиями  пожарной  безопасности  в Российской Федерации в зависимости от назначения помещений защитного сооружения в мирное время.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3.5.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Руководители предприятий, организаций, учреждений несут ответственность в соответствии с действующим законодательством за содержание, эксплуатацию и готовность защитных сооружений  для  защиты  работников  наибольшей  работающей  смены,  своевременное техническое обслуживание,  ремонт  и  замену  защитных  устройств  и  оборудования, обеспечение  эффективного  использования  помещений  защитных  сооружений  для  нужд предприятий, организаций, учреждений, а также организацию подготовки личного состава групп (звеньев) по обслуживанию защитных сооружений, обучение рабочих и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служащих правилам  пользования  защитными  сооружениями,  обеспечение  доступа  в  защитные сооружения и исполнение обязанностей по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контролю за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их состоянием уполномоченных лиц администрации Мокшанского района Пензенской области.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3.6. В мирное время объекты гражданской обороны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4. Рациональное использование защитных сооружений 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гражданской обороны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При режиме повседневной деятельности в соответствии с действующим законодательством ЗСГО должны использоваться для нужд организаций, а также для обслуживания населения по решению руководителей объектов экономики или руководителя гражданской обороны – Главы Мокшанского района</w:t>
      </w:r>
      <w:r w:rsidRPr="0068565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согласованию с Главным управлением МЧС России по Пензенской области.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4.2. Встроенные  и  отдельно  стоящие  ЗС ГО  допускается  использовать  при выполнении обязательных требований действующих нормативных документов к помещениям данного функционального назначения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санитарно-бытовые помещения;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помещения культурного обслуживания и помещения для учебных занятий;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производственные помещения, отнесенные по пожарной опасности к категориям Г и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</w:t>
      </w:r>
      <w:proofErr w:type="gramEnd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, в которых осуществляются технологические процессы, не сопровождающиеся выделением вредных жидкостей, паров и газов, опасных для людей, и не требующие естественного освещения;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технологические, транспортные и пешеходные тоннели;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помещения дежурных электриков, связистов, ремонтных бригад;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гаражи для легковых автомобилей, подземные стоянки автокаров и автомобилей;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складские помещения для хранения несгораемых, а также для сгораемых материалов, при наличии автоматической системы пожаротушения;</w:t>
      </w:r>
      <w:proofErr w:type="gramEnd"/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помещения торговли и питания (магазины, залы столовых, кафе, закусочные и др.);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спортивные помещения (стрелковые тиры и залы для спортивных занятий);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помещения бытового обслуживания населения (ателье, приемные пункты и др.);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- вспомогательные (подсобные) помещения лечебных учреждений.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 При использовании ЗСГО под складские помещения, стоянки автомобилей, мастерские допускается  загрузка  помещений  из  расчета  обеспечения  приема  50%  укрываемых  от расчетной  вместимости  сооружения  (без  освобождения  от  хранимого  имущества).  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Размещение и складирование имущества осуществляется с учетом обеспечения постоянного свободного доступа в технические помещения и к инженерно-техническому оборудованию ЗСГО для его осмотра, обслуживания и ремонта.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Порядок финансирования мероприятий по накоплению,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содержанию, использованию и сохранению защитных сооружений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5.1. </w:t>
      </w:r>
      <w:proofErr w:type="gramStart"/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Финансирование мероприятий по накоплению фонда защитных сооружений и поддержанию их в готовности к приему укрываемых, использованию для нужд объектов экономики и обеспечению  их  сохранности  осуществляется  в  порядке,  определенном  постановлением Правительства  РФ  от  16.03.2000  № 227  «О  возмещении  расходов  на  подготовку  и проведение  мероприятий  по  гражданской  обороне»,  и  в  соответствии  с  Федеральным законом от 12.02.1998 № 28-ФЗ «О гражданской обороне».</w:t>
      </w:r>
      <w:proofErr w:type="gramEnd"/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Обеспечение  мероприятий  по  содержанию,  использованию  и  сохранению  защитных сооружений,  находящихся  в  муниципальной  собственности  Мокшанского района,  является  расходным  обязательством  бюджета  муниципального образования.</w:t>
      </w:r>
    </w:p>
    <w:p w:rsidR="00685654" w:rsidRPr="00685654" w:rsidRDefault="00685654" w:rsidP="00A16371">
      <w:pPr>
        <w:shd w:val="clear" w:color="auto" w:fill="FFFFFF"/>
        <w:overflowPunct w:val="0"/>
        <w:autoSpaceDE w:val="0"/>
        <w:autoSpaceDN w:val="0"/>
        <w:adjustRightInd w:val="0"/>
        <w:ind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654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Обеспечение  мероприятий  по  содержанию,  использованию  и  сохранению  защитных сооружений организаций независимо от их организационно-правовых форм собственности в соответствии  с  действующим законодательством  является  расходным  обязательством бюджета этих организаций.</w:t>
      </w:r>
    </w:p>
    <w:p w:rsidR="00685654" w:rsidRPr="00685654" w:rsidRDefault="00685654" w:rsidP="00A16371">
      <w:pPr>
        <w:overflowPunct w:val="0"/>
        <w:autoSpaceDE w:val="0"/>
        <w:autoSpaceDN w:val="0"/>
        <w:adjustRightInd w:val="0"/>
        <w:spacing w:after="120"/>
        <w:ind w:left="40" w:right="-285" w:firstLine="284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Pr="005F4659" w:rsidRDefault="005F4659" w:rsidP="00A16371">
      <w:pPr>
        <w:autoSpaceDE w:val="0"/>
        <w:autoSpaceDN w:val="0"/>
        <w:adjustRightInd w:val="0"/>
        <w:spacing w:before="48" w:line="274" w:lineRule="exact"/>
        <w:ind w:right="-285" w:firstLine="28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4659" w:rsidRDefault="005F4659" w:rsidP="00A16371">
      <w:pPr>
        <w:autoSpaceDE w:val="0"/>
        <w:autoSpaceDN w:val="0"/>
        <w:adjustRightInd w:val="0"/>
        <w:spacing w:before="48" w:line="274" w:lineRule="exact"/>
        <w:ind w:right="-285" w:firstLine="28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</w:p>
    <w:p w:rsidR="00CE26CE" w:rsidRDefault="00CE26CE" w:rsidP="00A16371">
      <w:pPr>
        <w:autoSpaceDE w:val="0"/>
        <w:autoSpaceDN w:val="0"/>
        <w:adjustRightInd w:val="0"/>
        <w:spacing w:before="48" w:line="274" w:lineRule="exact"/>
        <w:ind w:right="-285" w:firstLine="28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CE26C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CE26CE" w:rsidRPr="00CE26CE" w:rsidRDefault="00CE26CE" w:rsidP="00CE26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CE26CE" w:rsidRPr="00CE26CE" w:rsidRDefault="00CE26CE" w:rsidP="00CE26C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CE26C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индивидуальное жилищное строительство (2.1), общей площадью 1 500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Юровский сельсовет, с.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Юровка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ул.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Юровка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кадастровом квартале 58:18:0690501,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CE26CE" w:rsidRPr="00CE26CE" w:rsidRDefault="00CE26CE" w:rsidP="00CE26CE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CE26CE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0" w:history="1"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CE26C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CE26CE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09.12.2025г. 08 ч. 00 мин.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12.01.2026г. 08 ч. 00 мин.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E26CE" w:rsidRDefault="00CE26CE" w:rsidP="00A16371">
      <w:pPr>
        <w:autoSpaceDE w:val="0"/>
        <w:autoSpaceDN w:val="0"/>
        <w:adjustRightInd w:val="0"/>
        <w:spacing w:before="48" w:line="274" w:lineRule="exact"/>
        <w:ind w:right="-285" w:firstLine="28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</w:p>
    <w:p w:rsidR="00CE26CE" w:rsidRPr="005F4659" w:rsidRDefault="00CE26CE" w:rsidP="00A16371">
      <w:pPr>
        <w:autoSpaceDE w:val="0"/>
        <w:autoSpaceDN w:val="0"/>
        <w:adjustRightInd w:val="0"/>
        <w:spacing w:before="48" w:line="274" w:lineRule="exact"/>
        <w:ind w:right="-285" w:firstLine="284"/>
        <w:jc w:val="right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C28FB" w:rsidRPr="008C28FB" w:rsidTr="008C28FB">
        <w:tc>
          <w:tcPr>
            <w:tcW w:w="9606" w:type="dxa"/>
          </w:tcPr>
          <w:p w:rsidR="008C28FB" w:rsidRPr="008C28FB" w:rsidRDefault="008C28FB" w:rsidP="008C28F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8C28FB" w:rsidRPr="008C28FB" w:rsidTr="008C28FB">
        <w:trPr>
          <w:trHeight w:hRule="exact" w:val="397"/>
        </w:trPr>
        <w:tc>
          <w:tcPr>
            <w:tcW w:w="9606" w:type="dxa"/>
            <w:vAlign w:val="center"/>
          </w:tcPr>
          <w:p w:rsidR="008C28FB" w:rsidRPr="008C28FB" w:rsidRDefault="008C28FB" w:rsidP="008C28F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8C28FB" w:rsidRPr="008C28FB" w:rsidTr="008C28FB">
        <w:trPr>
          <w:trHeight w:val="294"/>
        </w:trPr>
        <w:tc>
          <w:tcPr>
            <w:tcW w:w="9606" w:type="dxa"/>
          </w:tcPr>
          <w:p w:rsidR="008C28FB" w:rsidRPr="008C28FB" w:rsidRDefault="008C28FB" w:rsidP="008C28F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C28FB" w:rsidRPr="008C28FB" w:rsidTr="008C28FB">
        <w:trPr>
          <w:trHeight w:hRule="exact" w:val="542"/>
        </w:trPr>
        <w:tc>
          <w:tcPr>
            <w:tcW w:w="9606" w:type="dxa"/>
            <w:vAlign w:val="center"/>
          </w:tcPr>
          <w:p w:rsidR="008C28FB" w:rsidRPr="008C28FB" w:rsidRDefault="008C28FB" w:rsidP="008C28F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8C28FB" w:rsidRPr="008C28FB" w:rsidTr="008C28FB">
        <w:trPr>
          <w:trHeight w:hRule="exact" w:val="212"/>
        </w:trPr>
        <w:tc>
          <w:tcPr>
            <w:tcW w:w="9606" w:type="dxa"/>
            <w:vAlign w:val="center"/>
          </w:tcPr>
          <w:p w:rsidR="008C28FB" w:rsidRPr="008C28FB" w:rsidRDefault="008C28FB" w:rsidP="008C28F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8C28FB" w:rsidRPr="008C28FB" w:rsidRDefault="008C28FB" w:rsidP="008C28FB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C28FB" w:rsidRPr="008C28FB" w:rsidTr="008C28FB">
        <w:tc>
          <w:tcPr>
            <w:tcW w:w="284" w:type="dxa"/>
            <w:vAlign w:val="bottom"/>
          </w:tcPr>
          <w:p w:rsidR="008C28FB" w:rsidRPr="008C28FB" w:rsidRDefault="008C28FB" w:rsidP="008C28F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02.12.2025</w:t>
            </w:r>
          </w:p>
        </w:tc>
        <w:tc>
          <w:tcPr>
            <w:tcW w:w="397" w:type="dxa"/>
            <w:vAlign w:val="bottom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</w:t>
            </w:r>
          </w:p>
        </w:tc>
      </w:tr>
      <w:tr w:rsidR="008C28FB" w:rsidRPr="008C28FB" w:rsidTr="008C28FB">
        <w:tc>
          <w:tcPr>
            <w:tcW w:w="4650" w:type="dxa"/>
            <w:gridSpan w:val="4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C28FB" w:rsidRDefault="008C28FB" w:rsidP="008C28F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28FB" w:rsidRDefault="008C28FB" w:rsidP="008C28F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28FB" w:rsidRDefault="008C28FB" w:rsidP="008C28F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28FB" w:rsidRDefault="008C28FB" w:rsidP="008C28F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28FB" w:rsidRPr="008C28FB" w:rsidRDefault="008C28FB" w:rsidP="008C28F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реестр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области, утвержденный постановлением администрации Мокшанского района Пензенской области от 31.12.2015 №1547</w:t>
      </w:r>
    </w:p>
    <w:p w:rsidR="008C28FB" w:rsidRPr="008C28FB" w:rsidRDefault="008C28FB" w:rsidP="008C28F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FB" w:rsidRPr="008C28FB" w:rsidRDefault="008C28FB" w:rsidP="008C28FB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 руководствуясь Уставом муниципального района </w:t>
      </w:r>
      <w:proofErr w:type="spellStart"/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-</w:t>
      </w:r>
    </w:p>
    <w:p w:rsidR="008C28FB" w:rsidRPr="008C28FB" w:rsidRDefault="008C28FB" w:rsidP="008C28FB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C28FB" w:rsidRPr="008C28FB" w:rsidRDefault="008C28FB" w:rsidP="008C28F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8C28FB" w:rsidRPr="008C28FB" w:rsidRDefault="008C28FB" w:rsidP="008C28F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FB" w:rsidRPr="008C28FB" w:rsidRDefault="008C28FB" w:rsidP="008C28F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реестр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области, утвержденный постановлением администрации Мокшанского района Пензенской области от 31.12.2015 №1547, изложив его в новой редакции согласно приложению.</w:t>
      </w:r>
    </w:p>
    <w:p w:rsidR="008C28FB" w:rsidRPr="008C28FB" w:rsidRDefault="008C28FB" w:rsidP="008C28F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8C28FB" w:rsidRPr="008C28FB" w:rsidRDefault="008C28FB" w:rsidP="008C28F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его официального опубликования.</w:t>
      </w:r>
    </w:p>
    <w:p w:rsidR="008C28FB" w:rsidRPr="008C28FB" w:rsidRDefault="008C28FB" w:rsidP="008C28F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678"/>
        <w:gridCol w:w="1985"/>
        <w:gridCol w:w="3260"/>
      </w:tblGrid>
      <w:tr w:rsidR="008C28FB" w:rsidRPr="008C28FB" w:rsidTr="008C28FB">
        <w:trPr>
          <w:trHeight w:val="1491"/>
        </w:trPr>
        <w:tc>
          <w:tcPr>
            <w:tcW w:w="4678" w:type="dxa"/>
          </w:tcPr>
          <w:p w:rsidR="008C28FB" w:rsidRPr="008C28FB" w:rsidRDefault="008C28FB" w:rsidP="008C28F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28FB" w:rsidRPr="008C28FB" w:rsidRDefault="008C28FB" w:rsidP="008C28FB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главы Мокшанского района</w:t>
            </w:r>
          </w:p>
        </w:tc>
        <w:tc>
          <w:tcPr>
            <w:tcW w:w="1985" w:type="dxa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:rsidR="008C28FB" w:rsidRPr="008C28FB" w:rsidRDefault="008C28FB" w:rsidP="008C28F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28FB" w:rsidRPr="008C28FB" w:rsidRDefault="008C28FB" w:rsidP="008C28F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С.В.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Кривенков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  <w:sectPr w:rsidR="008C28FB" w:rsidSect="00685654">
          <w:headerReference w:type="default" r:id="rId11"/>
          <w:footerReference w:type="even" r:id="rId12"/>
          <w:footerReference w:type="default" r:id="rId13"/>
          <w:pgSz w:w="11906" w:h="16838"/>
          <w:pgMar w:top="851" w:right="964" w:bottom="794" w:left="1304" w:header="510" w:footer="340" w:gutter="0"/>
          <w:pgNumType w:start="2"/>
          <w:cols w:space="708"/>
          <w:docGrid w:linePitch="360"/>
        </w:sectPr>
      </w:pPr>
    </w:p>
    <w:p w:rsidR="008C28FB" w:rsidRPr="008C28FB" w:rsidRDefault="008C28FB" w:rsidP="008C28FB">
      <w:pPr>
        <w:ind w:firstLine="113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УТВЕРЖДЕН</w:t>
      </w:r>
    </w:p>
    <w:p w:rsidR="008C28FB" w:rsidRPr="008C28FB" w:rsidRDefault="008C28FB" w:rsidP="008C28FB">
      <w:pPr>
        <w:ind w:left="113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Мокшанского района </w:t>
      </w:r>
    </w:p>
    <w:p w:rsidR="008C28FB" w:rsidRPr="008C28FB" w:rsidRDefault="008C28FB" w:rsidP="008C28FB">
      <w:pPr>
        <w:ind w:firstLine="113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8C28FB" w:rsidRPr="008C28FB" w:rsidRDefault="008C28FB" w:rsidP="008C28FB">
      <w:pPr>
        <w:ind w:firstLine="113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02.12.2025 № 976</w:t>
      </w:r>
    </w:p>
    <w:p w:rsidR="008C28FB" w:rsidRPr="008C28FB" w:rsidRDefault="008C28FB" w:rsidP="008C28F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Реестр</w:t>
      </w:r>
    </w:p>
    <w:p w:rsidR="008C28FB" w:rsidRPr="008C28FB" w:rsidRDefault="008C28FB" w:rsidP="008C28FB">
      <w:pPr>
        <w:spacing w:line="228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28F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муниципальных маршрутов пассажирских регулярных перевозок в границах Мокшанского района Пензенской области</w:t>
      </w:r>
    </w:p>
    <w:tbl>
      <w:tblPr>
        <w:tblW w:w="15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429"/>
        <w:gridCol w:w="1559"/>
        <w:gridCol w:w="1310"/>
        <w:gridCol w:w="1168"/>
        <w:gridCol w:w="1843"/>
        <w:gridCol w:w="567"/>
        <w:gridCol w:w="1383"/>
        <w:gridCol w:w="1276"/>
        <w:gridCol w:w="1559"/>
        <w:gridCol w:w="773"/>
        <w:gridCol w:w="850"/>
        <w:gridCol w:w="1843"/>
        <w:gridCol w:w="957"/>
      </w:tblGrid>
      <w:tr w:rsidR="008C28FB" w:rsidRPr="008C28FB" w:rsidTr="008C28FB">
        <w:trPr>
          <w:trHeight w:val="1904"/>
        </w:trPr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маршрута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Наименование маршрута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Наименования </w:t>
            </w:r>
          </w:p>
          <w:p w:rsidR="008C28FB" w:rsidRPr="008C28FB" w:rsidRDefault="008C28FB" w:rsidP="008C28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промежуточных</w:t>
            </w:r>
          </w:p>
          <w:p w:rsidR="008C28FB" w:rsidRPr="008C28FB" w:rsidRDefault="008C28FB" w:rsidP="008C28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остановочных пунктов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Планируемое расписание для начального и конечного остановочного пункта маршрута (время отправления / время прибытия)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</w:t>
            </w:r>
          </w:p>
          <w:p w:rsidR="008C28FB" w:rsidRPr="008C28FB" w:rsidRDefault="008C28FB" w:rsidP="008C2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по маршруту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Протяженность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маршрута,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км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Порядок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посадки высадки пассажиров 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Вид </w:t>
            </w:r>
          </w:p>
          <w:p w:rsidR="008C28FB" w:rsidRPr="008C28FB" w:rsidRDefault="008C28FB" w:rsidP="008C28F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регулярных перевозок  (регулярные перевозки по регулируемым тарифам или регулярные перевозки по нерегулируемым  тарифам)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Категория и вместимость транспортных средств (полная / по местам сидения)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Экологические характеристики транспортных средств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Характеристика транспортных средств, влияющих на качество перевозок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Максимальный срок эксплуатации транспортных средств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8C28FB" w:rsidRPr="008C28FB" w:rsidTr="0048062B">
        <w:trPr>
          <w:trHeight w:val="2120"/>
        </w:trPr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– с.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Успенское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Елизаветино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д. Выглядовка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Нечаевка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Успенское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понедельник, среда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8.00 / 8,40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15.30/16.10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Советская, 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Клочкова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Куйбышева),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Елизаветино (ул. Заречная),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д. Выглядовка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(ул. Зеленая),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Нечаевка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Совхозная,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Чапаева),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Успенское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(ул. Садовая)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только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регулярные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водителя.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Мокшан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с. Юлово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– д.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Панкратовка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Засечное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Царевщино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Муратовка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Беликово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Юлово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Панкратовка</w:t>
            </w:r>
            <w:proofErr w:type="spellEnd"/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четверг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6.10 / 7.10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12.00 / 13.00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Мокшан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(ул. Советская, 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Поцелуева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Засечное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Пановка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ул. Молодежная),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Р-158, 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Царевщино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Центральная,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Набережная), Р-158,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Муратовка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Беликово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 с. Юлово,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Панкратовка</w:t>
            </w:r>
            <w:proofErr w:type="spellEnd"/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регулярные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– п.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Отрадный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tabs>
                <w:tab w:val="num" w:pos="-108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</w:t>
            </w:r>
          </w:p>
          <w:p w:rsidR="008C28FB" w:rsidRPr="008C28FB" w:rsidRDefault="008C28FB" w:rsidP="008C28FB">
            <w:pPr>
              <w:tabs>
                <w:tab w:val="num" w:pos="-108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Елизаветино</w:t>
            </w:r>
          </w:p>
          <w:p w:rsidR="008C28FB" w:rsidRPr="008C28FB" w:rsidRDefault="008C28FB" w:rsidP="008C28FB">
            <w:pPr>
              <w:tabs>
                <w:tab w:val="num" w:pos="-108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д. Выглядовка</w:t>
            </w:r>
          </w:p>
          <w:p w:rsidR="008C28FB" w:rsidRPr="008C28FB" w:rsidRDefault="008C28FB" w:rsidP="008C28FB">
            <w:pPr>
              <w:tabs>
                <w:tab w:val="num" w:pos="-108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Нечаевка</w:t>
            </w:r>
          </w:p>
          <w:p w:rsidR="008C28FB" w:rsidRPr="008C28FB" w:rsidRDefault="008C28FB" w:rsidP="008C28FB">
            <w:pPr>
              <w:tabs>
                <w:tab w:val="num" w:pos="-108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Отрадный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вторник, пятница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6.10 / 7.10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13.30 / 14.20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(ул. Советская,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Клочкова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Куйбышева),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Елизаветино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(ул. Заречная),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д. Выглядовка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Зеленая),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Нечаевка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Совхозная,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Парковая),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Отрадный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регулярные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–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Дмитриевка»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Симбухово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Михайловка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Плесс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Подгорное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Дмитриевка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вторник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8.00 / 8.40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15.30 / 16.10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пятница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6.20 / 7.00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13.00 / 13.50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Советская,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Клочкова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Энгельса,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pacing w:val="-8"/>
                <w:sz w:val="14"/>
                <w:szCs w:val="14"/>
                <w:lang w:eastAsia="ru-RU"/>
              </w:rPr>
              <w:t>ул. Транспортная)</w:t>
            </w: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Е-30,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Подгорное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(ул. Подгорная),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Е-30,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Дмитриевка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Ждановская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регулярные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Мокшан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с. Юлово»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Засечное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Царевщино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Муратовка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Беликово</w:t>
            </w:r>
            <w:proofErr w:type="spellEnd"/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Юлово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понедельник, среда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6.10 / 7.10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12.00 / 13.00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Мокшан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(ул. Советская, 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Поцелуева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),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Засечное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Пановка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ул. Молодежная),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Р-158,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Царевщино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Центральная,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Набережная), Р-158,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Муратовка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Беликово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 с. Юлово 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регулярные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48062B">
        <w:trPr>
          <w:trHeight w:val="1834"/>
        </w:trPr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–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Алексеевка»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</w:t>
            </w:r>
          </w:p>
          <w:p w:rsidR="008C28FB" w:rsidRPr="008C28FB" w:rsidRDefault="008C28FB" w:rsidP="008C28FB">
            <w:pPr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Симбухово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Михайловка -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Плесс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</w:t>
            </w:r>
          </w:p>
          <w:p w:rsidR="008C28FB" w:rsidRPr="008C28FB" w:rsidRDefault="008C28FB" w:rsidP="008C28FB">
            <w:pPr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Марфино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Скачки – </w:t>
            </w:r>
          </w:p>
          <w:p w:rsidR="008C28FB" w:rsidRPr="008C28FB" w:rsidRDefault="008C28FB" w:rsidP="008C28FB">
            <w:pPr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Георгеевский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Чернозерье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п. Волынский – с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Алексеевка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четверг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8.00/8.50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15.00/16.00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Советская,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Клочкова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Энгельса,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pacing w:val="-8"/>
                <w:sz w:val="14"/>
                <w:szCs w:val="14"/>
                <w:lang w:eastAsia="ru-RU"/>
              </w:rPr>
              <w:t>ул. Транспортная)</w:t>
            </w: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Е-30,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Плесс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Марфино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Скачки,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Георгеевский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Чернозерье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п. Волынский,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Алексеевка (ул. Алексеевка)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регулярные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Мокшан – п. Парижская Коммуна»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 –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.З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аречная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п.Парижская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Коммуна</w:t>
            </w:r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четверг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8.30/8.50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11.20/11.40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окшан</w:t>
            </w:r>
            <w:proofErr w:type="spell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ул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.П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ензенская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), М5 «Урал»,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д.Заречная</w:t>
            </w:r>
            <w:proofErr w:type="spell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ул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.З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аречная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.П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арижская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Коммуна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ул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.Ц</w:t>
            </w:r>
            <w:proofErr w:type="gram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ентральная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7,1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регулярные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  <w:tr w:rsidR="008C28FB" w:rsidRPr="008C28FB" w:rsidTr="008C28FB">
        <w:tc>
          <w:tcPr>
            <w:tcW w:w="38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2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–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Хоненево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10" w:type="dxa"/>
            <w:vAlign w:val="center"/>
          </w:tcPr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Мокшанский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автовокзал –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с. Засечное – </w:t>
            </w:r>
          </w:p>
          <w:p w:rsidR="008C28FB" w:rsidRPr="008C28FB" w:rsidRDefault="008C28FB" w:rsidP="008C28F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Сумароково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–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Хоненево</w:t>
            </w:r>
            <w:proofErr w:type="spellEnd"/>
          </w:p>
        </w:tc>
        <w:tc>
          <w:tcPr>
            <w:tcW w:w="1168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четверг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9.00/10.00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14.00/15.00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р.п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Мокшан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(ул. Советская, 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ул.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Поцелуева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pacing w:val="-8"/>
                <w:sz w:val="14"/>
                <w:szCs w:val="14"/>
                <w:lang w:eastAsia="ru-RU"/>
              </w:rPr>
              <w:t>)</w:t>
            </w: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с. Засечное, Р-158,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Сумароково</w:t>
            </w:r>
            <w:proofErr w:type="spellEnd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с. </w:t>
            </w:r>
            <w:proofErr w:type="spell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Хоненево</w:t>
            </w:r>
            <w:proofErr w:type="spellEnd"/>
          </w:p>
        </w:tc>
        <w:tc>
          <w:tcPr>
            <w:tcW w:w="56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38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только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установленных остановочных пунктах</w:t>
            </w:r>
          </w:p>
        </w:tc>
        <w:tc>
          <w:tcPr>
            <w:tcW w:w="1276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регулярные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перевозки по регулируемым тарифам</w:t>
            </w:r>
          </w:p>
        </w:tc>
        <w:tc>
          <w:tcPr>
            <w:tcW w:w="1559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микроавтобус 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малый класс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транспортных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</w:t>
            </w:r>
          </w:p>
        </w:tc>
        <w:tc>
          <w:tcPr>
            <w:tcW w:w="773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proofErr w:type="gramStart"/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 / 13</w:t>
            </w:r>
          </w:p>
        </w:tc>
        <w:tc>
          <w:tcPr>
            <w:tcW w:w="850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ЕВРО – 2</w:t>
            </w:r>
          </w:p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микроавтобус</w:t>
            </w:r>
          </w:p>
        </w:tc>
        <w:tc>
          <w:tcPr>
            <w:tcW w:w="1843" w:type="dxa"/>
            <w:vAlign w:val="center"/>
          </w:tcPr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пожаротушения: 2 огнетушителя;</w:t>
            </w:r>
          </w:p>
          <w:p w:rsidR="008C28FB" w:rsidRPr="008C28FB" w:rsidRDefault="008C28FB" w:rsidP="008C28FB">
            <w:pPr>
              <w:ind w:right="-44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системе отопления, вентиляции, кондиционирования: отопление в салоне, отопление в кабине водителя</w:t>
            </w:r>
          </w:p>
        </w:tc>
        <w:tc>
          <w:tcPr>
            <w:tcW w:w="957" w:type="dxa"/>
            <w:vAlign w:val="center"/>
          </w:tcPr>
          <w:p w:rsidR="008C28FB" w:rsidRPr="008C28FB" w:rsidRDefault="008C28FB" w:rsidP="008C28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C28FB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</w:p>
        </w:tc>
      </w:tr>
    </w:tbl>
    <w:p w:rsidR="008C28FB" w:rsidRPr="008C28FB" w:rsidRDefault="008C28FB" w:rsidP="008C28F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  <w:sectPr w:rsidR="008C28FB" w:rsidSect="0048062B">
          <w:pgSz w:w="16838" w:h="11906" w:orient="landscape"/>
          <w:pgMar w:top="1304" w:right="851" w:bottom="964" w:left="794" w:header="510" w:footer="340" w:gutter="0"/>
          <w:pgNumType w:start="13"/>
          <w:cols w:space="708"/>
          <w:docGrid w:linePitch="360"/>
        </w:sect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tbl>
      <w:tblPr>
        <w:tblpPr w:leftFromText="180" w:rightFromText="180" w:vertAnchor="page" w:horzAnchor="margin" w:tblpY="1290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E26CE" w:rsidRPr="00CE26CE" w:rsidTr="00CE26CE">
        <w:trPr>
          <w:trHeight w:val="426"/>
        </w:trPr>
        <w:tc>
          <w:tcPr>
            <w:tcW w:w="9606" w:type="dxa"/>
          </w:tcPr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CE26CE" w:rsidRPr="00CE26CE" w:rsidTr="00CE26CE">
        <w:trPr>
          <w:trHeight w:val="80"/>
        </w:trPr>
        <w:tc>
          <w:tcPr>
            <w:tcW w:w="9606" w:type="dxa"/>
          </w:tcPr>
          <w:p w:rsid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1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879"/>
      </w:tblGrid>
      <w:tr w:rsidR="00CE26CE" w:rsidRPr="00CE26CE" w:rsidTr="00CE26CE">
        <w:tc>
          <w:tcPr>
            <w:tcW w:w="284" w:type="dxa"/>
            <w:vAlign w:val="bottom"/>
          </w:tcPr>
          <w:p w:rsidR="00CE26CE" w:rsidRPr="00CE26CE" w:rsidRDefault="00CE26CE" w:rsidP="00CE26CE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04.12.2025</w:t>
            </w:r>
          </w:p>
        </w:tc>
        <w:tc>
          <w:tcPr>
            <w:tcW w:w="397" w:type="dxa"/>
            <w:vAlign w:val="bottom"/>
          </w:tcPr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1023</w:t>
            </w:r>
          </w:p>
        </w:tc>
      </w:tr>
      <w:tr w:rsidR="00CE26CE" w:rsidRPr="00CE26CE" w:rsidTr="00CE26CE">
        <w:tc>
          <w:tcPr>
            <w:tcW w:w="4111" w:type="dxa"/>
            <w:gridSpan w:val="4"/>
          </w:tcPr>
          <w:p w:rsidR="00CE26CE" w:rsidRPr="00CE26CE" w:rsidRDefault="00CE26CE" w:rsidP="00CE26C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26C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E26C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E26CE" w:rsidRPr="00CE26CE" w:rsidRDefault="00CE26CE" w:rsidP="00CE26C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Об утверждении административного регламента предоставления муниципальной услуги</w:t>
      </w:r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«Предоставление муниципального имущества в доверительное управление»</w:t>
      </w:r>
    </w:p>
    <w:p w:rsidR="00CE26CE" w:rsidRPr="00CE26CE" w:rsidRDefault="00CE26CE" w:rsidP="00CE26C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widowControl w:val="0"/>
        <w:autoSpaceDE w:val="0"/>
        <w:autoSpaceDN w:val="0"/>
        <w:ind w:firstLine="540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руководствуясь постановлением администрации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от 04.04.2025 № 272 «</w:t>
      </w:r>
      <w:r w:rsidRPr="00CE26CE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Об утверждении правил разработки и утверждения административных регламентов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предоставления муниципальных услуг органами местного самоуправления Мокшанского района Пензенской области», </w:t>
      </w:r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Уставом муниципального района </w:t>
      </w:r>
      <w:proofErr w:type="spellStart"/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район Пензенской области, </w:t>
      </w:r>
      <w:proofErr w:type="gramEnd"/>
    </w:p>
    <w:p w:rsidR="00CE26CE" w:rsidRPr="00CE26CE" w:rsidRDefault="00CE26CE" w:rsidP="00CE26CE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  <w:r w:rsidRPr="00CE26CE"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CE26CE" w:rsidRPr="00CE26CE" w:rsidRDefault="00CE26CE" w:rsidP="00CE26C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widowControl w:val="0"/>
        <w:autoSpaceDE w:val="0"/>
        <w:autoSpaceDN w:val="0"/>
        <w:ind w:firstLine="54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1. Утвердить прилагаемый административный </w:t>
      </w:r>
      <w:hyperlink w:anchor="P40" w:history="1">
        <w:r w:rsidRPr="00CE26CE">
          <w:rPr>
            <w:rFonts w:ascii="Times New Roman" w:eastAsia="Calibri" w:hAnsi="Times New Roman" w:cs="Times New Roman"/>
            <w:sz w:val="16"/>
            <w:szCs w:val="16"/>
            <w:lang w:eastAsia="ru-RU"/>
          </w:rPr>
          <w:t>регламент</w:t>
        </w:r>
      </w:hyperlink>
      <w:r w:rsidRPr="00CE26C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предоставления муниципальной услуги «Предоставление муниципального имущества в доверительное управление».</w:t>
      </w:r>
    </w:p>
    <w:p w:rsidR="00CE26CE" w:rsidRPr="00CE26CE" w:rsidRDefault="00CE26CE" w:rsidP="00CE26CE">
      <w:pPr>
        <w:widowControl w:val="0"/>
        <w:tabs>
          <w:tab w:val="left" w:pos="851"/>
        </w:tabs>
        <w:suppressAutoHyphens/>
        <w:ind w:firstLine="540"/>
        <w:rPr>
          <w:rFonts w:ascii="Times New Roman" w:eastAsia="Calibri" w:hAnsi="Times New Roman" w:cs="Times New Roman"/>
          <w:kern w:val="1"/>
          <w:sz w:val="16"/>
          <w:szCs w:val="16"/>
          <w:lang w:val="x-none" w:eastAsia="x-none"/>
        </w:rPr>
      </w:pPr>
      <w:r w:rsidRPr="00CE26CE">
        <w:rPr>
          <w:rFonts w:ascii="Times New Roman" w:eastAsia="Calibri" w:hAnsi="Times New Roman" w:cs="Times New Roman"/>
          <w:kern w:val="1"/>
          <w:sz w:val="16"/>
          <w:szCs w:val="16"/>
          <w:lang w:val="x-none" w:eastAsia="x-none"/>
        </w:rPr>
        <w:t>2.  Настоящее постановление вступает в силу на следующий день после дня его официального опубликования.</w:t>
      </w:r>
    </w:p>
    <w:p w:rsidR="00CE26CE" w:rsidRPr="00CE26CE" w:rsidRDefault="00CE26CE" w:rsidP="00CE26CE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3. Опубликовать настоящее постановление в</w:t>
      </w:r>
      <w:r w:rsidRPr="00CE26CE">
        <w:rPr>
          <w:rFonts w:ascii="Times New Roman" w:eastAsia="Calibri" w:hAnsi="Times New Roman" w:cs="Times New Roman"/>
          <w:bCs/>
          <w:sz w:val="16"/>
          <w:szCs w:val="16"/>
        </w:rPr>
        <w:t xml:space="preserve"> информационном бюллетене «Ведомости органов местного самоуправления Мокшанского района Пензенской области» </w:t>
      </w:r>
      <w:r w:rsidRPr="00CE26CE">
        <w:rPr>
          <w:rFonts w:ascii="Times New Roman" w:eastAsia="Calibri" w:hAnsi="Times New Roman" w:cs="Times New Roman"/>
          <w:sz w:val="16"/>
          <w:szCs w:val="16"/>
        </w:rPr>
        <w:t>и разместить на официальном сайте администрации Мокшанского района Пензенской области в информационно-телекоммуникационной сети «Интернет» (http://moksh</w:t>
      </w:r>
      <w:r w:rsidRPr="00CE26CE">
        <w:rPr>
          <w:rFonts w:ascii="Times New Roman" w:eastAsia="Calibri" w:hAnsi="Times New Roman" w:cs="Times New Roman"/>
          <w:sz w:val="16"/>
          <w:szCs w:val="16"/>
          <w:lang w:val="en-US"/>
        </w:rPr>
        <w:t>an</w:t>
      </w:r>
      <w:r w:rsidRPr="00CE26CE">
        <w:rPr>
          <w:rFonts w:ascii="Times New Roman" w:eastAsia="Calibri" w:hAnsi="Times New Roman" w:cs="Times New Roman"/>
          <w:sz w:val="16"/>
          <w:szCs w:val="16"/>
        </w:rPr>
        <w:t>.pnzreg.ru/).</w:t>
      </w:r>
    </w:p>
    <w:p w:rsidR="00CE26CE" w:rsidRPr="00CE26CE" w:rsidRDefault="00CE26CE" w:rsidP="00CE26CE">
      <w:pPr>
        <w:tabs>
          <w:tab w:val="left" w:pos="1134"/>
        </w:tabs>
        <w:autoSpaceDE w:val="0"/>
        <w:autoSpaceDN w:val="0"/>
        <w:adjustRightInd w:val="0"/>
        <w:ind w:right="-2" w:firstLine="567"/>
        <w:rPr>
          <w:rFonts w:ascii="Times New Roman" w:eastAsia="PMingLiU" w:hAnsi="Times New Roman" w:cs="Times New Roman"/>
          <w:b/>
          <w:bCs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 xml:space="preserve">4. </w:t>
      </w:r>
      <w:bookmarkStart w:id="0" w:name="P40"/>
      <w:bookmarkEnd w:id="0"/>
      <w:r w:rsidRPr="00CE26CE">
        <w:rPr>
          <w:rFonts w:ascii="Times New Roman" w:eastAsia="Calibri" w:hAnsi="Times New Roman" w:cs="Times New Roman"/>
          <w:sz w:val="16"/>
          <w:szCs w:val="16"/>
        </w:rPr>
        <w:t>Признать утратившим силу постановление администрации Мокшанского района от 16.03.2021 №207 «Об утверждении административного регламента предоставления муниципальной услуги</w:t>
      </w:r>
      <w:r w:rsidRPr="00CE26CE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CE26CE">
        <w:rPr>
          <w:rFonts w:ascii="Times New Roman" w:eastAsia="Calibri" w:hAnsi="Times New Roman" w:cs="Times New Roman"/>
          <w:sz w:val="16"/>
          <w:szCs w:val="16"/>
        </w:rPr>
        <w:t>«Предоставление муниципального имущества в доверительное управление</w:t>
      </w:r>
      <w:r w:rsidRPr="00CE26CE">
        <w:rPr>
          <w:rFonts w:ascii="Times New Roman" w:eastAsia="PMingLiU" w:hAnsi="Times New Roman" w:cs="Times New Roman"/>
          <w:bCs/>
          <w:sz w:val="16"/>
          <w:szCs w:val="16"/>
        </w:rPr>
        <w:t>».</w:t>
      </w:r>
    </w:p>
    <w:p w:rsidR="00CE26CE" w:rsidRPr="00CE26CE" w:rsidRDefault="00CE26CE" w:rsidP="00CE26CE">
      <w:pPr>
        <w:shd w:val="clear" w:color="auto" w:fill="FFFFFF"/>
        <w:tabs>
          <w:tab w:val="left" w:pos="989"/>
        </w:tabs>
        <w:suppressAutoHyphens/>
        <w:ind w:firstLine="567"/>
        <w:rPr>
          <w:rFonts w:ascii="Times New Roman" w:eastAsia="Calibri" w:hAnsi="Times New Roman" w:cs="Times New Roman"/>
          <w:spacing w:val="-1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 xml:space="preserve">5. </w:t>
      </w:r>
      <w:proofErr w:type="gramStart"/>
      <w:r w:rsidRPr="00CE26CE">
        <w:rPr>
          <w:rFonts w:ascii="Times New Roman" w:eastAsia="Calibri" w:hAnsi="Times New Roman" w:cs="Times New Roman"/>
          <w:sz w:val="16"/>
          <w:szCs w:val="16"/>
        </w:rPr>
        <w:t>Контроль за</w:t>
      </w:r>
      <w:proofErr w:type="gramEnd"/>
      <w:r w:rsidRPr="00CE26CE">
        <w:rPr>
          <w:rFonts w:ascii="Times New Roman" w:eastAsia="Calibri" w:hAnsi="Times New Roman" w:cs="Times New Roman"/>
          <w:sz w:val="16"/>
          <w:szCs w:val="16"/>
        </w:rPr>
        <w:t xml:space="preserve"> исполнением настоящего постановления возложить на заместителя главы администрации - начальника отдела экономики, земельных и имущественных отношений администрации Мокшанского района Пензенской области.</w:t>
      </w:r>
    </w:p>
    <w:p w:rsidR="00CE26CE" w:rsidRPr="00CE26CE" w:rsidRDefault="00CE26CE" w:rsidP="00CE26CE">
      <w:pPr>
        <w:widowControl w:val="0"/>
        <w:autoSpaceDE w:val="0"/>
        <w:autoSpaceDN w:val="0"/>
        <w:ind w:firstLine="54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shd w:val="clear" w:color="auto" w:fill="FFFFFF"/>
        <w:tabs>
          <w:tab w:val="left" w:pos="989"/>
        </w:tabs>
        <w:suppressAutoHyphens/>
        <w:rPr>
          <w:rFonts w:ascii="Times New Roman" w:eastAsia="Calibri" w:hAnsi="Times New Roman" w:cs="Times New Roman"/>
          <w:b/>
          <w:spacing w:val="-1"/>
          <w:sz w:val="16"/>
          <w:szCs w:val="16"/>
        </w:rPr>
      </w:pPr>
      <w:proofErr w:type="spellStart"/>
      <w:r w:rsidRPr="00CE26CE">
        <w:rPr>
          <w:rFonts w:ascii="Times New Roman" w:eastAsia="Calibri" w:hAnsi="Times New Roman" w:cs="Times New Roman"/>
          <w:b/>
          <w:spacing w:val="-1"/>
          <w:sz w:val="16"/>
          <w:szCs w:val="16"/>
        </w:rPr>
        <w:t>И.п</w:t>
      </w:r>
      <w:proofErr w:type="spellEnd"/>
      <w:r w:rsidRPr="00CE26CE">
        <w:rPr>
          <w:rFonts w:ascii="Times New Roman" w:eastAsia="Calibri" w:hAnsi="Times New Roman" w:cs="Times New Roman"/>
          <w:b/>
          <w:spacing w:val="-1"/>
          <w:sz w:val="16"/>
          <w:szCs w:val="16"/>
        </w:rPr>
        <w:t xml:space="preserve">. главы Мокшанского района                                            С.В. </w:t>
      </w:r>
      <w:proofErr w:type="spellStart"/>
      <w:r w:rsidRPr="00CE26CE">
        <w:rPr>
          <w:rFonts w:ascii="Times New Roman" w:eastAsia="Calibri" w:hAnsi="Times New Roman" w:cs="Times New Roman"/>
          <w:b/>
          <w:spacing w:val="-1"/>
          <w:sz w:val="16"/>
          <w:szCs w:val="16"/>
        </w:rPr>
        <w:t>Кривенков</w:t>
      </w:r>
      <w:proofErr w:type="spellEnd"/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УТВЕРЖДЕН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постановлением администрации 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 Пензенской области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04.12.2025 №1023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CE26CE" w:rsidRPr="00CE26CE" w:rsidRDefault="00CE26CE" w:rsidP="00CE26C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Административный регламент </w:t>
      </w:r>
    </w:p>
    <w:p w:rsidR="00CE26CE" w:rsidRPr="00CE26CE" w:rsidRDefault="00CE26CE" w:rsidP="00CE26CE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предоставления муниципальной услуги «Предоставление муниципального имущества в доверительное управление»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I. Общие положения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bookmarkStart w:id="1" w:name="_Ref13554425"/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1.1. Предмет регулирования</w:t>
      </w:r>
      <w:bookmarkEnd w:id="1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Административный регламент устанавливает порядок и стандарт предоставления муниципальной услуги «Предоставление муниципального имущества в доверительное управление» (далее - муниципальная услуга), определяет сроки и последовательность административных процедур (действий) администрации Мокшанского района Пензенской области (далее - Администрация) при предоставлении муниципального имущества в доверительное управление без торгов, в случаях, предусмотренных пунктами 1 - 16 части 1 статьи 17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1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Федерального закона от 26.07.2006 №135-ФЗ "О защите конкуренции" (с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последующими изменениями).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1.2. Круг заявителей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Заявителями на предоставление муниципальной услуги являются физические и юридические лица.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widowControl w:val="0"/>
        <w:autoSpaceDE w:val="0"/>
        <w:autoSpaceDN w:val="0"/>
        <w:adjustRightInd w:val="0"/>
        <w:ind w:firstLine="680"/>
        <w:jc w:val="center"/>
        <w:outlineLvl w:val="2"/>
        <w:rPr>
          <w:rFonts w:ascii="Times New Roman" w:eastAsia="Calibri" w:hAnsi="Times New Roman" w:cs="Times New Roman"/>
          <w:b/>
          <w:sz w:val="16"/>
          <w:szCs w:val="16"/>
        </w:rPr>
      </w:pPr>
      <w:r w:rsidRPr="00CE26CE">
        <w:rPr>
          <w:rFonts w:ascii="Times New Roman" w:eastAsia="Calibri" w:hAnsi="Times New Roman" w:cs="Times New Roman"/>
          <w:b/>
          <w:sz w:val="16"/>
          <w:szCs w:val="16"/>
        </w:rPr>
        <w:t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:rsidR="00CE26CE" w:rsidRPr="00CE26CE" w:rsidRDefault="00CE26CE" w:rsidP="00CE26CE">
      <w:pPr>
        <w:widowControl w:val="0"/>
        <w:autoSpaceDE w:val="0"/>
        <w:autoSpaceDN w:val="0"/>
        <w:adjustRightInd w:val="0"/>
        <w:ind w:firstLine="680"/>
        <w:outlineLvl w:val="2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 xml:space="preserve"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 при подаче заявления через Единый портал государственных и муниципальных услуг (функций). </w:t>
      </w:r>
    </w:p>
    <w:p w:rsidR="00CE26CE" w:rsidRPr="00CE26CE" w:rsidRDefault="00CE26CE" w:rsidP="00CE26CE">
      <w:pPr>
        <w:tabs>
          <w:tab w:val="left" w:pos="993"/>
        </w:tabs>
        <w:ind w:firstLine="680"/>
        <w:contextualSpacing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 xml:space="preserve">Категория заявителей, имеющих право на получение услуги – граждане Российской Федерации (физические и юридические лица, уполномоченные представители от имени заявителей, действующих на основании доверенности), а также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Федерации. 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II. Стандарт предоставления муниципальной услуги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2.1.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Наименование муниципальной услуги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Предоставление муниципального имущества в доверительное управление</w:t>
      </w: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Краткое </w:t>
      </w:r>
      <w:r w:rsidRPr="00CE26CE">
        <w:rPr>
          <w:rFonts w:ascii="Times New Roman" w:eastAsia="Calibri" w:hAnsi="Times New Roman" w:cs="Times New Roman"/>
          <w:sz w:val="16"/>
          <w:szCs w:val="16"/>
        </w:rPr>
        <w:t>наименование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муниципальной услуги не предусмотрено.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2.2.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Наименование органа местного самоуправления, предоставляющего муниципальную услугу.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Предоставление муниципальной услуги осуществляет Администрация Мокшанского района Пензенской области.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2.3. Результат предоставления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предоставления муниципальной услуги является: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договор доверительного управления муниципальным имуществом;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- письмо об отказе в предоставлении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Формирование реестровой записи в качестве результата предоставления Муниципальной услуги не предусматривается. 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 муниципальной услуги направляется заявителю одним из способов указанном в заявлении: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виде электронного документа, который направляется Администрацией заявителю посредством электронной почты;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2.4. Срок предоставления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Максимальный срок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 составляет: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Срок предоставления муниципальной услуги, за исключением случаев, предусмотренных в пункте 9 части 1 статьи 17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1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Федерального закона от 26.07.2006 №135-ФЗ «О защите конкуренции» (с последующими изменениями) (далее - Закон о 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Срок принятия решения об отказе в муниципальной услуге не должен превышать 10 календарных дней со дня поступления заявления о предоставлении муниципального имущества в Администрацию.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bookmarkStart w:id="2" w:name="P194"/>
      <w:bookmarkStart w:id="3" w:name="P196"/>
      <w:bookmarkStart w:id="4" w:name="P199"/>
      <w:bookmarkEnd w:id="2"/>
      <w:bookmarkEnd w:id="3"/>
      <w:bookmarkEnd w:id="4"/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2.5.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отказа в предоставлении муниципальной услуги является: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несоответствие заявителя и (или) объекта, в отношении которого подано заявление о предоставлении муниципальной услуги, требованиям пунктов 1 - 16 части 1 статьи 17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1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Закона о защите конкуренции;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за предоставлением услуги обратилось лицо, не уполномоченное заявителем;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в отношении данного муниципального имущества принято решение о проведении торгов;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предоставление не в полном объеме документов, установленных в пункте 2.6 раздела 2 «Стандарт предоставления муниципальной услуги» Регламента, за исключением документов, предусмотренных абзацем 19 пункта 2.12 раздела 2 «Стандарт предоставления муниципальной услуги» Регламента;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5" w:name="P181"/>
      <w:bookmarkEnd w:id="5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отказ антимонопольного органа в согласовании предоставления муниципальной преференции.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Основания для приостановления предоставления муниципальной услуги отсутствуют.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2.6. Размер платы, взимаемой с заявителя при предоставлении муниципальной услуги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Муниципальная услуга предоставляется бесплатно.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2.7. Максимальный срок ожидания в очереди.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 и 20 минут – в МФЦ с момента запроса номера очереди в системе электронной очереди.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2.8. </w:t>
      </w: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Срок регистрации заявлений заявителя о предоставлении муниципальной услуги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Регистрация заявления заявителя о предоставлении муниципальной услуги, осуществляется в день его получения.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2.9. Требования к помещениям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, </w:t>
      </w: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в которых предоставляется муниципальная услуга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Помещения должны соответствовать требованиям, установленным законодательством РФ.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Помещения, в которых осуществляется предоставление муниципальной услуги, оборудуются: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информационными стендами, содержащими визуальную и текстовую информацию;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стульями и столами для возможности оформления документов.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Кабинеты приема заявителей должны иметь информационные таблички (вывески) с указанием: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номера кабинета;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фамилии, имени, отчества (при наличии) и должности специалиста.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текст административного регламента;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краткое описание порядка предоставления муниципальной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перечень документов, необходимых для предоставления муниципальной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образцы заявлений;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справочная информация.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сурдопереводчика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тифлосурдопереводчика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брелками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-коммуникаторами).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бейджами</w:t>
      </w:r>
      <w:proofErr w:type="spell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) с указанием фамилии, имени, отчества (при наличии) и должности.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2.10.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Показатели доступности и качества предоставления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Показателями доступности предоставления муниципальной услуги являются: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транспортная доступность к месту предоставления муниципальной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размещение информации о порядке предоставления муниципальной услуги на официальной странице Администрации, МФЦ, на Едином портале и Региональном портале;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размещение информации о порядке предоставления муниципальной услуги в средствах массовой информации.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Показателями качества предоставления муниципальной услуги являются отсутствие: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очередей при приеме и выдаче документов заявителям (их представителям);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нарушений сроков предоставления муниципальной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2.11.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получения муниципальной услуги заявителю (представителю заявителя)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обращении заявителя в МФЦ обеспечивается передача заявления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обязана представить в полном объеме предусмотренную Регламентом информацию МФЦ для ее размещения в месте, отведенном для информирования заявителей.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предоставлении муниципальной услуги в электронной форме заявителю (представителю заявителя) посредством официальной электронной почты Администрации (при наличии технической возможности) обеспечивается: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1) получение информации о порядке и сроках предоставления муниципальной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2) направление заявления.</w:t>
      </w:r>
    </w:p>
    <w:p w:rsidR="00CE26CE" w:rsidRPr="00CE26CE" w:rsidRDefault="00CE26CE" w:rsidP="00CE26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CE26CE" w:rsidRPr="00CE26CE" w:rsidRDefault="00CE26CE" w:rsidP="00CE26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CE26CE" w:rsidRPr="00CE26CE" w:rsidRDefault="00CE26CE" w:rsidP="00CE26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информационных систем, используемых для предоставления муниципальной услуги:</w:t>
      </w:r>
    </w:p>
    <w:p w:rsidR="00CE26CE" w:rsidRPr="00CE26CE" w:rsidRDefault="00CE26CE" w:rsidP="00CE26CE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- федеральная государственная информационная система «Единый портал государственных и муниципальных услуг (функций)» (www.gosuslugi.ru) (далее - Единый портал);</w:t>
      </w:r>
    </w:p>
    <w:p w:rsidR="00CE26CE" w:rsidRPr="00CE26CE" w:rsidRDefault="00CE26CE" w:rsidP="00CE26CE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- модуль Портал государственных и муниципальных услуг (функций) Пензенской области Комплексной системы предоставления государственных и муниципальных услуг Пензенской области (далее – Модуль).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Предоставление необходимых и обязательных услуг не требуется.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2.12.</w:t>
      </w:r>
      <w:r w:rsidRPr="00CE26CE">
        <w:rPr>
          <w:rFonts w:ascii="Calibri" w:eastAsia="Calibri" w:hAnsi="Calibri" w:cs="Times New Roman"/>
          <w:sz w:val="16"/>
          <w:szCs w:val="16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предоставления муниципальной услуги заявителем предоставляются самостоятельно следующие документы: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заявление о предоставлении муниципального имущества в доверительное управление по установленной форме (Приложение №1 к Регламенту);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 заявлению физическими лицами предоставляются: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б) копия документа, удостоверяющего личность;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 заявлению юридическими лицами предоставляются: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б)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Также к заявлению заявителями предоставляются самостоятельно документы, подтверждающие право на заключение договора доверительного управления без торгов: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случае, предусмотренном пунктом 8 части 1 статьи 17</w:t>
      </w:r>
      <w:r w:rsidRPr="00CE26C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Закона о защите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доверительное управление;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-в случае, предусмотренном пунктом 9 части 1 статьи 17</w:t>
      </w:r>
      <w:r w:rsidRPr="00CE26C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Закона о защите конкуренции: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а) нотариально заверенные копии учредительных документов;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б)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для их осуществления требуются и (или) требовались специальные разрешения (далее - копии документов).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в)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г)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д) перечень лиц, входящих в одну группу лиц с хозяйствующим субъектом, в отношении которого имеется намерение предоставить муниципальную преференцию, с указанием основания для вхождения таких лиц в эту группу.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 заявлению предоставляются по собственной инициативе: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-физическими лицами: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-юридическими лицами: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б) копии учредительных документов, заверенные в установленном порядке. Запрашивается администрацией в рамках межведомственного информационного взаимодействия;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случае, предусмотренном пунктом 13 части 1 статьи 17</w:t>
      </w:r>
      <w:r w:rsidRPr="00CE26C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Закона о защите конкуренции: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- план приватизации унитарного предприятия.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Запрашивается Администрацией в порядке межведомственного информационного взаимодействия.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а) лично на бумажном носителе в Администрацию;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б) посредством почтовой связи по адресу Администрации,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в) на бумажном носителе через МФЦ.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2.13.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Исчерпывающий перечень оснований для отказа в приеме документов на предоставление муниципальной услуги не предусмотрен.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Calibri" w:hAnsi="Times New Roman" w:cs="Times New Roman"/>
          <w:sz w:val="16"/>
          <w:szCs w:val="16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bookmarkStart w:id="6" w:name="P322"/>
      <w:bookmarkEnd w:id="6"/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3.1. Исчерпывающий перечень административных процедур: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прием, регистрация заявления и документов, их рассмотрение и передача специалисту, ответственному за предоставление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проведение экспертизы представленных документов, подготовка ответа об отказе в предоставлении муниципальной услуги;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подготовка проекта постановления Администрации о предоставлении в доверительное управление имущества;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оформление договора доверительного управления;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регистрация и выдача договора доверительного управления.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рабочих дня со дня поступления заявления в Администрацию.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- 1 (один) рабочий день, со дня регистрации заявления и документов в журнале регистрации входящей корреспонденции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календарных дня со дня поступления заявления и документов в администрацию.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3.3. Проведение экспертизы представленных документов.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административного действия - 3 (три) календарных дня со дня поступления заявления и документов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 установлении оснований для отказа в предоставлении муниципальной услуги, предусмотренных пунктом 2.5. раздела 2 "Стандарт предоставления муниципальной услуги" Регламента, за исключением предусмотренного абзацем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восьмым 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пункта 2.5. раздела 2 "Стандарт предоставления муниципальной услуги" Регламента, специалист, ответственный за предоставление муниципальной услуги готовит ответ об отказе в предоставлении муниципальной услуги заявителю за подписью главы Мокшанского района, визирует его и передает специалисту, ответственному за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прием и регистрацию заявлений Администрации. Максимальный срок административного действия - 4 (четыре) календарных дня со дня поступления заявления и документов ответственному специалисту.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передает подготовленный и завизированный ответ на подпись Главе Мокшанского района в день его получения.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Мокшанского района подписывает ответ и передает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административного действия 1 (один) календарный день.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административной процедуры по подготовке и оформлению ответа об отказе в предоставлении муниципальной услуги 7 (семь) календарных дней со дня поступления заявления и документов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отсутствия оснований для отказа специалист, ответственный за предоставление муниципальной услуги готовит проект постановления Администрации о предоставлении муниципального имущества в доверительное управление или пакет документов в антимонопольный орган.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административной процедуры является проверенный комплект документов для подготовки проекта постановления Администрации о предоставлении муниципального имущества в доверительное управление или пакета документов в антимонопольный орган.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административной процедуры по проведению экспертизы представленного заявления и документов составляет 5 (пять) календарных дней со дня поступления заявления и документов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наличие у специалиста, ответственного за предоставление муниципальной услуги проверенного пакета документов.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услуги,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прием и регистрацию заявлений Администрации. Максимальный срок выполнения административного действия - 7 (семь) календарных дней со дня наличия у специалиста, ответственного за предоставление муниципальной услуги, проверенного пакета документов.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Мокшанского района в день его получения.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Мокшанского района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передачи комплекта документов специалистом, ответственным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в день получения подписанного Главой Мокшанского района  комплекта документов направляет его в антимонопольный орган.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календарных дней со дня наличия у специалиста, ответственного за предоставление муниципальной услуги пакета документов.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ответственного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Специалист, ответственный за прием и регистрацию заявлений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административного действия - 1 (один) календарный день со дня поступления письма и комплекта документов из антимонопольного органа.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3.5. Подготовка ответа об отказе в предоставлении муниципальной услуги (преференции), в случае отказа антимонопольного органа.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Началом административной процедуры по подготовке ответа об отказе в предоставлении муниципальной услуги (преференции), в случае отказа антимонопольного органа является, полученные от специалиста, ответственного за прием и регистрацию заявлений Администрации, письмо и документы антимонопольного органа.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отказа в согласовании предоставления муниципальной преференции, специалист, ответственный за предоставление муниципальной услуги готовит ответ об отказе в предоставлении муниципальной услуги за подписью Главы Мокшанского района, визирует его и передает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административного действия составляет 4 (четыре) календарных дня со дня получения от специалиста, ответственного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передает подготовленный и завизированный ответ на подпись Главе Мокшанского района в день его получения.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Мокшанского района подписывает ответ и передает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в день получения подписанного Главой Мокшанского района ответа регистрирует его в журнале исходящей корреспонденции и направляет его заявителю.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административного действия 1 (один) календарный день.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административной процедуры по подготовке и оформлению ответа об отказе в предоставлении муниципальной услуги, на основании отказа антимонопольного органа 7 (семь) календарных дней со дня поступления письма и документов из антимонопольного органа к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3.6. Подготовка проекта постановления Администрации о предоставлении в доверительное управление имущества.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начала административного действия по подготовке проекта постановления о предоставлении в доверительное управление имущества (далее - проект постановления) является наличие у специалиста, ответственного за предоставление муниципальной услуги: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комплекта документов в соответствии с пунктом 3.3 настоящего Регламента;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комплекта документов и письма из антимонопольного органа.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услуги, по предоставленным документам готовит проект постановления, визирует его и передает на согласование в юридическую службу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административного действия 5 (пять) календарных дней.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 юридической службы Администрации, принявший проект постановления на согласование, проверяет его, согласовывает в случае отсутствия замечаний и передает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подготовки проекта постановления и получения его на согласование.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 в соответствии с результатом рассмотрения документов юридической службой Администрации в день получения проекта постановления от юридической службы передает проект постановления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 передает проект постановления на подпись главе Мокшанского района в день получения проекта постановления.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Мокшанского района подписывает проект постановления и передает его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передачи проекта постановления специалисту, ответственному за прием и регистрацию заявлений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Администрации, в день получения подписанного главой Администрации проекта постановления регистрирует его и передает специалисту, ответственному за предоставления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доверительное управление составляет 10 календарных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доверительное управление.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3.7. Оформление договора доверительного управления.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начала административной процедуры является принятие постановления Администрации о предоставлении муниципального имущества в доверительное управление.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 подготавливает проект договора доверительного управления муниципального имущества (далее - Договор).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Основные параметры Договора вносятся в базу данных "Доверительное управление".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- 5 (пять) календарных дней со дня принятия постановления Администрации.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 визирует Договор и передает его на подпись главе Мокшанского района в двух экземплярах.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- 1 (один) календарный день со дня подготовки Договора специалистом, ответственным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Глава Мокшанского района подписывает оформленный Договор и передает его на регистрацию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получения Договора на подпись от специалиста, ответственного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 оповещает заявителя о факте подготовки Договора (по телефону, указанному в обращении на предоставление муниципальной услуги) и приглашает его для подписания.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административного действия - 2 (два) календарных дня со дня поступления подписанного Договора от главы Мокшанского района.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Результатом выполнения административной процедуры является оформление договора о передаче муниципального имущества в доверительное управление.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административной процедуры по подготовке и оформлению Договора - 10 (десять) календарных дней со дня принятия постановления Администрации о предоставлении имущества в доверительное управление.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3.8. Регистрация и выдача договора доверительного управления.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начала административной процедуры является получение специалистом, ответственным за предоставление муниципальной услуги, подписанного заявителем Договора.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услуги, производит регистрацию Договора в Журнале регистрации и выдачи договоров доверительного управления и в базе данных "Доверительное управление" и передает один экземпляр заявителю или уполномоченному представителю.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Регистрация Договора является фиксированием результата предоставления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Получение договора заявителем фиксируется в Журнале регистрации и выдачи договоров доверительного управления путем указания заявителем своих имени, фамилии, отчества (при наличии), занимаемой должности и даты получения Договора.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административной процедуры (действия) - 2 (два) календарных дня со дня получения специалистом, ответственным за предоставление муниципальной услуги, подписанного заявителем Договора.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3.9. Особенности предоставление муниципальной услуги в МФЦ.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 МФЦ принимает от заявителя заявление и (или) документы, указанные в пункте 2.12. Административного регламента и регистрирует их. При приеме заявления и документов специалист: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2.12. Административного регламента;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выдает заявителю расписку о принятии заявления с описью представленных документов и указанием </w:t>
      </w: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срока получения результата предоставления муниципальной услуги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Срок выполнения административного действия не более 30 минут.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Специалисты Администрации обязаны оперативно давать все необходимые разъяснения специалисту МФЦ.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Передача и доставка документов заявителя из МФЦ в Администрацию.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–к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урьер (далее курьер) не позднее одного рабочего дня, следующего за днем регистрации заявления и документов в МФЦ.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Передача принятых от заявителя документов осуществляется курьером МФЦ </w:t>
      </w: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закрытом конверте под роспись в сопроводительной ведомости с приложением описи документов с идентификатором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обращения (идентификатор в форме отрывного талона).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заявление и (или) документов заявителя из МФЦ в администрацию. После проверки, второй экземпляр сопроводительной ведомости возвращает курьеру МФЦ с отметкой о получении заявления и (или) документов по описи с указанием даты, подписи, расшифровки подписи.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Общий срок выполнения административной процедуры по приему заявления в МФЦ и передаче его в Администрацию составляет 2 рабочих дня.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Выдача результата предоставления муниципальной услуги осуществляется Администрацией.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3.10. Порядок исправления допущенных опечаток и ошибок в выданных в результате предоставления муниципальной услуги документах.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 обращении об исправлении технической ошибки заявитель представляет: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заявление об исправлении технической ошибки;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Заявление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доверительного управления.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Специалист, ответственный за предоставление муниципальной услуги передает подготовленный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на подпись Главе Мокшанского района.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Мокшанского района подписывает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и передает специалисту, ответственному за предоставление муниципальной услуги.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договор доверительного управления;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"Доверительное управление":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договора доверительного управления;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№1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Административному регламенту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«Предоставление </w:t>
      </w: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муниципального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имущества в доверительное управление"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Главе Мокшанского района Пензенской области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(наименование муниципального образования)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(Ф.И.О.)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от_____________________________________________________________________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заявителя, фамилия имя отчество (при наличии) физического лица</w:t>
      </w:r>
      <w:proofErr w:type="gramEnd"/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Контактная информация: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Почтовый адрес: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Адрес электронной почты:</w:t>
      </w:r>
    </w:p>
    <w:p w:rsidR="00CE26CE" w:rsidRPr="00CE26CE" w:rsidRDefault="00CE26CE" w:rsidP="00CE26CE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Телефон: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Заявление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прошу предоставить в доверительное управление муниципальное имущество 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(нежилое помещение, отдельное здание, сооружение, движимое имущество)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общей площадью (протяженностью) _________________________________ кв. м, </w:t>
      </w:r>
      <w:proofErr w:type="gram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расположенное</w:t>
      </w:r>
      <w:proofErr w:type="gram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 адресу: _______________________________________________и заключить соответствующий договор на срок с _________________ по ____________________для использования __________________________________________________</w:t>
      </w:r>
    </w:p>
    <w:p w:rsidR="00CE26CE" w:rsidRPr="00CE26CE" w:rsidRDefault="00CE26CE" w:rsidP="00CE26C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цель использования)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</w:t>
      </w:r>
    </w:p>
    <w:p w:rsid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Заявитель _________________________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(подпись) МП (при наличии)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Дата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Контактная информация: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Почтовый адрес: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Телефон:</w:t>
      </w: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26CE" w:rsidRPr="00CE26CE" w:rsidRDefault="00CE26CE" w:rsidP="00CE26C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Примечание: Для юридических лиц заявление заполняется на бланке организации.</w:t>
      </w:r>
    </w:p>
    <w:p w:rsidR="00CE26CE" w:rsidRPr="00CE26CE" w:rsidRDefault="00CE26CE" w:rsidP="00CE26CE">
      <w:pPr>
        <w:jc w:val="left"/>
        <w:rPr>
          <w:rFonts w:ascii="Calibri" w:eastAsia="Calibri" w:hAnsi="Calibri" w:cs="Times New Roman"/>
          <w:sz w:val="16"/>
          <w:szCs w:val="16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margin" w:tblpY="15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83"/>
      </w:tblGrid>
      <w:tr w:rsidR="00CE26CE" w:rsidRPr="00CE26CE" w:rsidTr="00CE26CE">
        <w:trPr>
          <w:trHeight w:val="131"/>
        </w:trPr>
        <w:tc>
          <w:tcPr>
            <w:tcW w:w="9583" w:type="dxa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 МОКШАНСКОГО РАЙОНА</w:t>
            </w:r>
          </w:p>
        </w:tc>
      </w:tr>
      <w:tr w:rsidR="00CE26CE" w:rsidRPr="00CE26CE" w:rsidTr="00CE26CE">
        <w:trPr>
          <w:trHeight w:val="629"/>
        </w:trPr>
        <w:tc>
          <w:tcPr>
            <w:tcW w:w="9583" w:type="dxa"/>
          </w:tcPr>
          <w:p w:rsid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E26CE" w:rsidRPr="00CE26CE" w:rsidRDefault="00CE26CE" w:rsidP="00CE26C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CE26CE" w:rsidRPr="00CE26CE" w:rsidTr="00CE26CE">
        <w:trPr>
          <w:trHeight w:hRule="exact" w:val="57"/>
        </w:trPr>
        <w:tc>
          <w:tcPr>
            <w:tcW w:w="9583" w:type="dxa"/>
            <w:vAlign w:val="center"/>
          </w:tcPr>
          <w:p w:rsidR="00CE26CE" w:rsidRPr="00CE26CE" w:rsidRDefault="00CE26CE" w:rsidP="00CE26CE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397"/>
        <w:gridCol w:w="595"/>
      </w:tblGrid>
      <w:tr w:rsidR="00CE26CE" w:rsidRPr="00CE26CE" w:rsidTr="00CE26CE">
        <w:tc>
          <w:tcPr>
            <w:tcW w:w="284" w:type="dxa"/>
            <w:vAlign w:val="bottom"/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04.12.2025</w:t>
            </w:r>
          </w:p>
        </w:tc>
        <w:tc>
          <w:tcPr>
            <w:tcW w:w="397" w:type="dxa"/>
            <w:vAlign w:val="bottom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95" w:type="dxa"/>
            <w:tcBorders>
              <w:bottom w:val="single" w:sz="6" w:space="0" w:color="auto"/>
            </w:tcBorders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1022</w:t>
            </w:r>
          </w:p>
        </w:tc>
      </w:tr>
      <w:tr w:rsidR="00CE26CE" w:rsidRPr="00CE26CE" w:rsidTr="00CE26CE">
        <w:trPr>
          <w:trHeight w:val="83"/>
        </w:trPr>
        <w:tc>
          <w:tcPr>
            <w:tcW w:w="3402" w:type="dxa"/>
            <w:gridSpan w:val="4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CE26CE" w:rsidRDefault="00CE26CE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CE26CE" w:rsidRPr="00CE26CE" w:rsidRDefault="00CE26CE" w:rsidP="00CE26CE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26CE" w:rsidRPr="00CE26CE" w:rsidRDefault="00CE26CE" w:rsidP="00CE26C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E26CE" w:rsidRDefault="00CE26CE" w:rsidP="00CE26C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программу Мокшанского района Пензенской области</w:t>
      </w:r>
    </w:p>
    <w:p w:rsidR="00CE26CE" w:rsidRPr="00CE26CE" w:rsidRDefault="00CE26CE" w:rsidP="00CE26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«Развитие образования в </w:t>
      </w:r>
      <w:proofErr w:type="spellStart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2014-2027 годы, </w:t>
      </w:r>
      <w:proofErr w:type="gramStart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</w:t>
      </w:r>
    </w:p>
    <w:p w:rsidR="00CE26CE" w:rsidRPr="00CE26CE" w:rsidRDefault="00CE26CE" w:rsidP="00CE26C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CE26CE" w:rsidRPr="00CE26CE" w:rsidRDefault="00CE26CE" w:rsidP="00CE26C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CE26CE" w:rsidRPr="00CE26CE" w:rsidRDefault="00CE26CE" w:rsidP="00CE26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numPr>
          <w:ilvl w:val="0"/>
          <w:numId w:val="23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426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CE26CE" w:rsidRPr="00CE26CE" w:rsidRDefault="00CE26CE" w:rsidP="00CE26CE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Внести в приложение 9 к Муниципальной программе следующие изменения: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1.1. пункт 1.1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Style w:val="191"/>
        <w:tblW w:w="10070" w:type="dxa"/>
        <w:tblLook w:val="04A0" w:firstRow="1" w:lastRow="0" w:firstColumn="1" w:lastColumn="0" w:noHBand="0" w:noVBand="1"/>
      </w:tblPr>
      <w:tblGrid>
        <w:gridCol w:w="431"/>
        <w:gridCol w:w="1226"/>
        <w:gridCol w:w="1325"/>
        <w:gridCol w:w="2835"/>
        <w:gridCol w:w="709"/>
        <w:gridCol w:w="709"/>
        <w:gridCol w:w="709"/>
        <w:gridCol w:w="708"/>
        <w:gridCol w:w="709"/>
        <w:gridCol w:w="709"/>
      </w:tblGrid>
      <w:tr w:rsidR="00CE26CE" w:rsidRPr="00CE26CE" w:rsidTr="00CE26CE">
        <w:tc>
          <w:tcPr>
            <w:tcW w:w="431" w:type="dxa"/>
            <w:vMerge w:val="restart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1.1</w:t>
            </w:r>
          </w:p>
        </w:tc>
        <w:tc>
          <w:tcPr>
            <w:tcW w:w="1226" w:type="dxa"/>
            <w:vMerge w:val="restart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325" w:type="dxa"/>
            <w:vMerge w:val="restart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Развитие муниципальной системы дошкольного образования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ind w:left="141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66060,2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71034,7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77332,3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74287,8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80315,3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84399,7</w:t>
            </w:r>
          </w:p>
        </w:tc>
      </w:tr>
      <w:tr w:rsidR="00CE26CE" w:rsidRPr="00CE26CE" w:rsidTr="00CE26CE"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26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132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7527,6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7915,8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8914,3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9102,4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6467,5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6805,9</w:t>
            </w:r>
          </w:p>
        </w:tc>
      </w:tr>
      <w:tr w:rsidR="00CE26CE" w:rsidRPr="00CE26CE" w:rsidTr="00CE26CE"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26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132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федеральные средства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</w:tr>
      <w:tr w:rsidR="00CE26CE" w:rsidRPr="00CE26CE" w:rsidTr="00CE26CE">
        <w:trPr>
          <w:trHeight w:val="108"/>
        </w:trPr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26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132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50355,5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54656,3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59628,0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60616,4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69278,8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73024,8</w:t>
            </w:r>
          </w:p>
        </w:tc>
      </w:tr>
      <w:tr w:rsidR="00CE26CE" w:rsidRPr="00CE26CE" w:rsidTr="00CE26CE">
        <w:trPr>
          <w:trHeight w:val="56"/>
        </w:trPr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26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132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141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8177,1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8462,6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8790,0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4569,0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4569,0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4569,0</w:t>
            </w:r>
          </w:p>
        </w:tc>
      </w:tr>
    </w:tbl>
    <w:p w:rsidR="00CE26CE" w:rsidRPr="00CE26CE" w:rsidRDefault="00CE26CE" w:rsidP="00CE26C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1.2. пункт 1.2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Style w:val="191"/>
        <w:tblW w:w="10131" w:type="dxa"/>
        <w:tblLook w:val="04A0" w:firstRow="1" w:lastRow="0" w:firstColumn="1" w:lastColumn="0" w:noHBand="0" w:noVBand="1"/>
      </w:tblPr>
      <w:tblGrid>
        <w:gridCol w:w="431"/>
        <w:gridCol w:w="1055"/>
        <w:gridCol w:w="2205"/>
        <w:gridCol w:w="2157"/>
        <w:gridCol w:w="709"/>
        <w:gridCol w:w="708"/>
        <w:gridCol w:w="709"/>
        <w:gridCol w:w="709"/>
        <w:gridCol w:w="709"/>
        <w:gridCol w:w="739"/>
      </w:tblGrid>
      <w:tr w:rsidR="00CE26CE" w:rsidRPr="00CE26CE" w:rsidTr="00077EDB">
        <w:tc>
          <w:tcPr>
            <w:tcW w:w="431" w:type="dxa"/>
            <w:vMerge w:val="restart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1.2</w:t>
            </w:r>
          </w:p>
        </w:tc>
        <w:tc>
          <w:tcPr>
            <w:tcW w:w="1055" w:type="dxa"/>
            <w:vMerge w:val="restart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62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Основное мероприятие 2</w:t>
            </w:r>
          </w:p>
        </w:tc>
        <w:tc>
          <w:tcPr>
            <w:tcW w:w="2205" w:type="dxa"/>
            <w:vMerge w:val="restart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62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215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62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181089,2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221 993,3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238882,4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228678,4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222180,0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228147,1</w:t>
            </w:r>
          </w:p>
        </w:tc>
      </w:tr>
      <w:tr w:rsidR="00CE26CE" w:rsidRPr="00CE26CE" w:rsidTr="00077EDB"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05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20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15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31399,5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54716,5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39490,3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53759,2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30530,9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29869,5</w:t>
            </w:r>
          </w:p>
        </w:tc>
      </w:tr>
      <w:tr w:rsidR="00CE26CE" w:rsidRPr="00CE26CE" w:rsidTr="00077EDB"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05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20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15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федеральные средства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18840,0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18662,9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25901,5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9032,9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8080,5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7206,4</w:t>
            </w:r>
          </w:p>
        </w:tc>
      </w:tr>
      <w:tr w:rsidR="00CE26CE" w:rsidRPr="00CE26CE" w:rsidTr="00077EDB">
        <w:trPr>
          <w:trHeight w:val="406"/>
        </w:trPr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05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205" w:type="dxa"/>
            <w:vMerge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15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125048,0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142341,7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167002,3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162886,3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180568,6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188071,2</w:t>
            </w:r>
          </w:p>
        </w:tc>
      </w:tr>
      <w:tr w:rsidR="00CE26CE" w:rsidRPr="00CE26CE" w:rsidTr="00077EDB">
        <w:tc>
          <w:tcPr>
            <w:tcW w:w="431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05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205" w:type="dxa"/>
            <w:vMerge/>
            <w:tcMar>
              <w:left w:w="0" w:type="dxa"/>
              <w:right w:w="0" w:type="dxa"/>
            </w:tcMar>
            <w:vAlign w:val="center"/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</w:p>
        </w:tc>
        <w:tc>
          <w:tcPr>
            <w:tcW w:w="215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ind w:left="6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5801,7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6272,2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6488,3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3000,0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3000,0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3000,0</w:t>
            </w:r>
          </w:p>
        </w:tc>
      </w:tr>
    </w:tbl>
    <w:p w:rsidR="00CE26CE" w:rsidRPr="00CE26CE" w:rsidRDefault="00CE26CE" w:rsidP="00CE26C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1.3. пункт 1.6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Style w:val="191"/>
        <w:tblW w:w="10210" w:type="dxa"/>
        <w:tblLook w:val="04A0" w:firstRow="1" w:lastRow="0" w:firstColumn="1" w:lastColumn="0" w:noHBand="0" w:noVBand="1"/>
      </w:tblPr>
      <w:tblGrid>
        <w:gridCol w:w="289"/>
        <w:gridCol w:w="1276"/>
        <w:gridCol w:w="1842"/>
        <w:gridCol w:w="2535"/>
        <w:gridCol w:w="707"/>
        <w:gridCol w:w="707"/>
        <w:gridCol w:w="706"/>
        <w:gridCol w:w="732"/>
        <w:gridCol w:w="709"/>
        <w:gridCol w:w="707"/>
      </w:tblGrid>
      <w:tr w:rsidR="00077EDB" w:rsidRPr="00CE26CE" w:rsidTr="00077EDB">
        <w:tc>
          <w:tcPr>
            <w:tcW w:w="289" w:type="dxa"/>
            <w:vMerge w:val="restart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1.6</w:t>
            </w:r>
          </w:p>
        </w:tc>
        <w:tc>
          <w:tcPr>
            <w:tcW w:w="1276" w:type="dxa"/>
            <w:vMerge w:val="restart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ind w:left="141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Основное мероприятие 6</w:t>
            </w:r>
          </w:p>
        </w:tc>
        <w:tc>
          <w:tcPr>
            <w:tcW w:w="1842" w:type="dxa"/>
            <w:vMerge w:val="restart"/>
            <w:tcMar>
              <w:left w:w="0" w:type="dxa"/>
              <w:right w:w="0" w:type="dxa"/>
            </w:tcMar>
          </w:tcPr>
          <w:p w:rsidR="00077EDB" w:rsidRDefault="00077EDB" w:rsidP="00CE26CE">
            <w:pPr>
              <w:ind w:left="141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 xml:space="preserve">Реализация </w:t>
            </w:r>
          </w:p>
          <w:p w:rsidR="00077EDB" w:rsidRPr="00CE26CE" w:rsidRDefault="00077EDB" w:rsidP="00CE26CE">
            <w:pPr>
              <w:ind w:left="141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муниципальных функций по управлению системой образования Мокшанского района</w:t>
            </w:r>
          </w:p>
        </w:tc>
        <w:tc>
          <w:tcPr>
            <w:tcW w:w="2535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ind w:left="142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всего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color w:val="000000" w:themeColor="text1"/>
                <w:sz w:val="16"/>
                <w:szCs w:val="16"/>
              </w:rPr>
              <w:t>55644,5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57807,1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67674,9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74542,0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77151,6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78497,1</w:t>
            </w:r>
          </w:p>
        </w:tc>
      </w:tr>
      <w:tr w:rsidR="00077EDB" w:rsidRPr="00CE26CE" w:rsidTr="00077EDB">
        <w:tc>
          <w:tcPr>
            <w:tcW w:w="289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535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ind w:left="14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37018,1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35619,8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38006,9</w:t>
            </w:r>
          </w:p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32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40266,2</w:t>
            </w:r>
          </w:p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39765,7</w:t>
            </w:r>
          </w:p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41415,4</w:t>
            </w:r>
          </w:p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077EDB" w:rsidRPr="00CE26CE" w:rsidTr="00077EDB">
        <w:tc>
          <w:tcPr>
            <w:tcW w:w="289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535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ind w:left="14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федеральные средства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</w:tr>
      <w:tr w:rsidR="00077EDB" w:rsidRPr="00CE26CE" w:rsidTr="00077EDB">
        <w:trPr>
          <w:trHeight w:val="79"/>
        </w:trPr>
        <w:tc>
          <w:tcPr>
            <w:tcW w:w="289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535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ind w:left="14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15004,8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22187,3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29668,0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34275,8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37385,9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37081,7</w:t>
            </w:r>
          </w:p>
        </w:tc>
      </w:tr>
      <w:tr w:rsidR="00077EDB" w:rsidRPr="00CE26CE" w:rsidTr="00077EDB">
        <w:tc>
          <w:tcPr>
            <w:tcW w:w="289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535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ind w:left="142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 xml:space="preserve">бюджета </w:t>
            </w:r>
            <w:proofErr w:type="spellStart"/>
            <w:r w:rsidRPr="00CE26CE">
              <w:rPr>
                <w:bCs/>
                <w:sz w:val="16"/>
                <w:szCs w:val="16"/>
              </w:rPr>
              <w:t>Бековского</w:t>
            </w:r>
            <w:proofErr w:type="spellEnd"/>
            <w:r w:rsidRPr="00CE26CE">
              <w:rPr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3621,6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E26CE">
              <w:rPr>
                <w:bCs/>
                <w:sz w:val="16"/>
                <w:szCs w:val="16"/>
              </w:rPr>
              <w:t>-</w:t>
            </w:r>
          </w:p>
        </w:tc>
      </w:tr>
      <w:tr w:rsidR="00077EDB" w:rsidRPr="00CE26CE" w:rsidTr="00077EDB">
        <w:tc>
          <w:tcPr>
            <w:tcW w:w="289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left w:w="0" w:type="dxa"/>
              <w:right w:w="0" w:type="dxa"/>
            </w:tcMar>
            <w:vAlign w:val="center"/>
          </w:tcPr>
          <w:p w:rsidR="00077EDB" w:rsidRPr="00CE26CE" w:rsidRDefault="00077EDB" w:rsidP="00CE26CE">
            <w:pPr>
              <w:rPr>
                <w:sz w:val="16"/>
                <w:szCs w:val="16"/>
              </w:rPr>
            </w:pPr>
          </w:p>
        </w:tc>
        <w:tc>
          <w:tcPr>
            <w:tcW w:w="2535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widowControl w:val="0"/>
              <w:autoSpaceDE w:val="0"/>
              <w:autoSpaceDN w:val="0"/>
              <w:adjustRightInd w:val="0"/>
              <w:ind w:left="142" w:firstLine="34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-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:rsidR="00077EDB" w:rsidRPr="00CE26CE" w:rsidRDefault="00077EDB" w:rsidP="00CE26CE">
            <w:pPr>
              <w:jc w:val="center"/>
              <w:rPr>
                <w:sz w:val="16"/>
                <w:szCs w:val="16"/>
              </w:rPr>
            </w:pPr>
            <w:r w:rsidRPr="00CE26CE">
              <w:rPr>
                <w:sz w:val="16"/>
                <w:szCs w:val="16"/>
              </w:rPr>
              <w:t>-</w:t>
            </w:r>
          </w:p>
        </w:tc>
      </w:tr>
    </w:tbl>
    <w:p w:rsidR="00CE26CE" w:rsidRPr="00CE26CE" w:rsidRDefault="00CE26CE" w:rsidP="00CE26C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».</w:t>
      </w:r>
    </w:p>
    <w:p w:rsidR="00CE26CE" w:rsidRPr="00CE26CE" w:rsidRDefault="00CE26CE" w:rsidP="00CE26CE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2. Внести в приложение 12 к Муниципальной программе изменения, изложив его в новой редакции (прилагается).</w:t>
      </w:r>
    </w:p>
    <w:p w:rsidR="00CE26CE" w:rsidRPr="00CE26CE" w:rsidRDefault="00CE26CE" w:rsidP="00CE26C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3. Внести в приложение 15 к Муниципальной программе следующие изменения: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3.1. пункт 1.1.2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567"/>
        <w:gridCol w:w="709"/>
        <w:gridCol w:w="567"/>
        <w:gridCol w:w="284"/>
        <w:gridCol w:w="284"/>
        <w:gridCol w:w="566"/>
        <w:gridCol w:w="1559"/>
        <w:gridCol w:w="1560"/>
      </w:tblGrid>
      <w:tr w:rsidR="00CE26CE" w:rsidRPr="00CE26CE" w:rsidTr="00077EDB">
        <w:trPr>
          <w:trHeight w:val="5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 дошкольные</w:t>
            </w:r>
            <w:proofErr w:type="gramEnd"/>
          </w:p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right="-2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</w:t>
            </w:r>
            <w:proofErr w:type="spellEnd"/>
          </w:p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right="-2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венные образовательные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7469,8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CE26CE" w:rsidRPr="00CE26CE" w:rsidTr="00077EDB">
        <w:trPr>
          <w:trHeight w:val="63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E26CE" w:rsidRPr="00CE26CE" w:rsidTr="00077EDB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6659,5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E26CE" w:rsidRPr="00CE26CE" w:rsidTr="00077EDB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12887,8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8318,8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E26CE" w:rsidRPr="00CE26CE" w:rsidTr="00077EDB">
        <w:trPr>
          <w:trHeight w:val="282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11036,5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6467,5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E26CE" w:rsidRPr="00CE26CE" w:rsidTr="00077EDB">
        <w:trPr>
          <w:trHeight w:val="211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11374,9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6805,9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3.2. пункт 1.2.1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425"/>
        <w:gridCol w:w="709"/>
        <w:gridCol w:w="708"/>
        <w:gridCol w:w="284"/>
        <w:gridCol w:w="283"/>
        <w:gridCol w:w="567"/>
        <w:gridCol w:w="1701"/>
        <w:gridCol w:w="1985"/>
      </w:tblGrid>
      <w:tr w:rsidR="00CE26CE" w:rsidRPr="00CE26CE" w:rsidTr="00077EDB">
        <w:trPr>
          <w:trHeight w:val="726"/>
        </w:trPr>
        <w:tc>
          <w:tcPr>
            <w:tcW w:w="567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276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</w:t>
            </w:r>
            <w:proofErr w:type="spellStart"/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</w:t>
            </w:r>
          </w:p>
        </w:tc>
        <w:tc>
          <w:tcPr>
            <w:tcW w:w="1418" w:type="dxa"/>
            <w:vMerge w:val="restart"/>
          </w:tcPr>
          <w:p w:rsidR="00CE26CE" w:rsidRPr="00CE26CE" w:rsidRDefault="00CE26CE" w:rsidP="00077EDB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425" w:type="dxa"/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right="-62" w:hanging="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35269,1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29467,4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5801,7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 Программы, </w:t>
            </w:r>
          </w:p>
        </w:tc>
      </w:tr>
      <w:tr w:rsidR="00CE26CE" w:rsidRPr="00CE26CE" w:rsidTr="00077EDB">
        <w:trPr>
          <w:trHeight w:val="632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38934,4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32662,2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6272,2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077EDB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077EDB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38900,1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32411,8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6488,3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077EDB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077EDB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42847,0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39847,0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077EDB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077EDB">
        <w:trPr>
          <w:trHeight w:val="282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33049,6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30049,6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077EDB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077EDB">
        <w:trPr>
          <w:trHeight w:val="211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31453,3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28453,3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077EDB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3.3. пункт 1.2.3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992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567"/>
        <w:gridCol w:w="709"/>
        <w:gridCol w:w="567"/>
        <w:gridCol w:w="284"/>
        <w:gridCol w:w="283"/>
        <w:gridCol w:w="284"/>
        <w:gridCol w:w="2268"/>
        <w:gridCol w:w="1560"/>
      </w:tblGrid>
      <w:tr w:rsidR="00CE26CE" w:rsidRPr="00CE26CE" w:rsidTr="00B91F1F">
        <w:trPr>
          <w:trHeight w:val="499"/>
        </w:trPr>
        <w:tc>
          <w:tcPr>
            <w:tcW w:w="567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560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питания отдельных категорий обучающихся муниципальных </w:t>
            </w:r>
            <w:proofErr w:type="spellStart"/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Мокшанского района</w:t>
            </w:r>
          </w:p>
        </w:tc>
        <w:tc>
          <w:tcPr>
            <w:tcW w:w="1275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0A4CE9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CE26CE" w:rsidRPr="00CE26CE" w:rsidTr="00B91F1F">
        <w:trPr>
          <w:trHeight w:val="437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- 192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0A4CE9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CE26CE" w:rsidRPr="00CE26CE" w:rsidTr="00B91F1F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- 205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0A4CE9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CE26CE" w:rsidRPr="00CE26CE" w:rsidTr="00B91F1F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4004,8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4004,8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- 222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0A4CE9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CE26CE" w:rsidRPr="00CE26CE" w:rsidTr="00B91F1F">
        <w:trPr>
          <w:trHeight w:val="59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0A4CE9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11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0A4CE9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3.4. пункт 1.2.13 изложить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992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567"/>
        <w:gridCol w:w="567"/>
        <w:gridCol w:w="567"/>
        <w:gridCol w:w="283"/>
        <w:gridCol w:w="284"/>
        <w:gridCol w:w="283"/>
        <w:gridCol w:w="2127"/>
        <w:gridCol w:w="1560"/>
      </w:tblGrid>
      <w:tr w:rsidR="00CE26CE" w:rsidRPr="00CE26CE" w:rsidTr="00B91F1F">
        <w:trPr>
          <w:trHeight w:val="158"/>
        </w:trPr>
        <w:tc>
          <w:tcPr>
            <w:tcW w:w="567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560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CE26C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559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632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CE26CE" w:rsidRPr="00CE26CE" w:rsidTr="00B91F1F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CE26CE" w:rsidRPr="00CE26CE" w:rsidTr="00B91F1F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1033,7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1033,7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CE26CE" w:rsidRPr="00CE26CE" w:rsidTr="00B91F1F">
        <w:trPr>
          <w:trHeight w:val="282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CE26CE" w:rsidRPr="00CE26CE" w:rsidTr="00B91F1F">
        <w:trPr>
          <w:trHeight w:val="211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2" w:right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3.5. дополнить пунктом 1.2.27,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1276"/>
        <w:gridCol w:w="567"/>
        <w:gridCol w:w="283"/>
        <w:gridCol w:w="426"/>
        <w:gridCol w:w="283"/>
        <w:gridCol w:w="284"/>
        <w:gridCol w:w="283"/>
        <w:gridCol w:w="1418"/>
        <w:gridCol w:w="1842"/>
      </w:tblGrid>
      <w:tr w:rsidR="00CE26CE" w:rsidRPr="00CE26CE" w:rsidTr="00B91F1F">
        <w:trPr>
          <w:trHeight w:val="158"/>
        </w:trPr>
        <w:tc>
          <w:tcPr>
            <w:tcW w:w="567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1.2.27</w:t>
            </w:r>
          </w:p>
        </w:tc>
        <w:tc>
          <w:tcPr>
            <w:tcW w:w="2977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строительного контроля (технадзор) за выполнением работ по объекту: "Капитальный ремонт кровли, крылец, отделка помещений, замена окон, дверей и сетей электроснабжения, водоснабжения, водоотведения в здании МБОУ ООШ им. Н.М. Новикова с.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по адресу 442381, Пензенская область,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Садовая, 4" (модернизация школьных систем образования (в муниципальных общеобразовательных организациях) дополнительные расходы)</w:t>
            </w:r>
          </w:p>
        </w:tc>
        <w:tc>
          <w:tcPr>
            <w:tcW w:w="1276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423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B91F1F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B91F1F">
        <w:trPr>
          <w:trHeight w:val="282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11"/>
        </w:trPr>
        <w:tc>
          <w:tcPr>
            <w:tcW w:w="56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3.6. дополнить пунктом 1.2.28,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1559"/>
        <w:gridCol w:w="567"/>
        <w:gridCol w:w="425"/>
        <w:gridCol w:w="425"/>
        <w:gridCol w:w="284"/>
        <w:gridCol w:w="283"/>
        <w:gridCol w:w="425"/>
        <w:gridCol w:w="1843"/>
        <w:gridCol w:w="2127"/>
      </w:tblGrid>
      <w:tr w:rsidR="00CE26CE" w:rsidRPr="00CE26CE" w:rsidTr="00B91F1F">
        <w:trPr>
          <w:trHeight w:val="158"/>
        </w:trPr>
        <w:tc>
          <w:tcPr>
            <w:tcW w:w="709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1.2.28</w:t>
            </w:r>
          </w:p>
        </w:tc>
        <w:tc>
          <w:tcPr>
            <w:tcW w:w="1418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Благоустройство территории МБОУ ООШ им. Н.М. Новикова с.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</w:p>
        </w:tc>
        <w:tc>
          <w:tcPr>
            <w:tcW w:w="1559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9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-1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B91F1F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B91F1F">
        <w:trPr>
          <w:trHeight w:val="79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8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3.7. дополнить пунктом 1.2.29,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1418"/>
        <w:gridCol w:w="567"/>
        <w:gridCol w:w="283"/>
        <w:gridCol w:w="426"/>
        <w:gridCol w:w="283"/>
        <w:gridCol w:w="284"/>
        <w:gridCol w:w="283"/>
        <w:gridCol w:w="1701"/>
        <w:gridCol w:w="1985"/>
      </w:tblGrid>
      <w:tr w:rsidR="00CE26CE" w:rsidRPr="00CE26CE" w:rsidTr="00B91F1F">
        <w:trPr>
          <w:trHeight w:val="158"/>
        </w:trPr>
        <w:tc>
          <w:tcPr>
            <w:tcW w:w="709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1.2.29</w:t>
            </w:r>
          </w:p>
        </w:tc>
        <w:tc>
          <w:tcPr>
            <w:tcW w:w="2126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Подготовка проектной документации на «Благоустройство территории МБОУ ООШ им. Н.М. Новикова с.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расположенной по адресу: Пензенская область,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Садовая, 4»</w:t>
            </w:r>
          </w:p>
        </w:tc>
        <w:tc>
          <w:tcPr>
            <w:tcW w:w="1418" w:type="dxa"/>
            <w:vMerge w:val="restart"/>
          </w:tcPr>
          <w:p w:rsidR="00CE26CE" w:rsidRPr="00CE26CE" w:rsidRDefault="00CE26CE" w:rsidP="00B91F1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9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91F1F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</w:p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общеобразовательных организаций -1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B91F1F">
        <w:trPr>
          <w:trHeight w:val="97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8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3.8. дополнить пунктом 1.2.30,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1559"/>
        <w:gridCol w:w="567"/>
        <w:gridCol w:w="425"/>
        <w:gridCol w:w="426"/>
        <w:gridCol w:w="283"/>
        <w:gridCol w:w="284"/>
        <w:gridCol w:w="425"/>
        <w:gridCol w:w="1843"/>
        <w:gridCol w:w="1984"/>
      </w:tblGrid>
      <w:tr w:rsidR="00CE26CE" w:rsidRPr="00CE26CE" w:rsidTr="00B91F1F">
        <w:trPr>
          <w:trHeight w:val="158"/>
        </w:trPr>
        <w:tc>
          <w:tcPr>
            <w:tcW w:w="709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1.2.30</w:t>
            </w:r>
          </w:p>
        </w:tc>
        <w:tc>
          <w:tcPr>
            <w:tcW w:w="1701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ремонт системы водоснабжения филиала МБОУ ООШ им. Н.М. Новикова с. </w:t>
            </w:r>
            <w:proofErr w:type="spell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 </w:t>
            </w:r>
            <w:proofErr w:type="gramStart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Потьма</w:t>
            </w:r>
          </w:p>
        </w:tc>
        <w:tc>
          <w:tcPr>
            <w:tcW w:w="1559" w:type="dxa"/>
            <w:vMerge w:val="restart"/>
          </w:tcPr>
          <w:p w:rsidR="00CE26CE" w:rsidRPr="00CE26CE" w:rsidRDefault="00CE26CE" w:rsidP="00B91F1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9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-1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E26CE" w:rsidRPr="00CE26CE" w:rsidRDefault="00CE26CE" w:rsidP="00CE26CE">
            <w:pPr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E26CE" w:rsidRPr="00CE26CE" w:rsidTr="00B91F1F">
        <w:trPr>
          <w:trHeight w:val="36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81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3.9. дополнить пунктом 1.6.1,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559"/>
        <w:gridCol w:w="567"/>
        <w:gridCol w:w="709"/>
        <w:gridCol w:w="567"/>
        <w:gridCol w:w="284"/>
        <w:gridCol w:w="283"/>
        <w:gridCol w:w="426"/>
        <w:gridCol w:w="2835"/>
        <w:gridCol w:w="567"/>
      </w:tblGrid>
      <w:tr w:rsidR="00CE26CE" w:rsidRPr="00CE26CE" w:rsidTr="00B91F1F">
        <w:trPr>
          <w:trHeight w:val="158"/>
        </w:trPr>
        <w:tc>
          <w:tcPr>
            <w:tcW w:w="709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559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аппарата Управления </w:t>
            </w:r>
          </w:p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образованием</w:t>
            </w:r>
          </w:p>
        </w:tc>
        <w:tc>
          <w:tcPr>
            <w:tcW w:w="1559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 - 100 %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9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tabs>
                <w:tab w:val="center" w:pos="4153"/>
                <w:tab w:val="right" w:pos="8306"/>
              </w:tabs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 - 100 %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 - 100 %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0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4647,4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 - 100 %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82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4210,1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4210,1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 - 100 %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B91F1F">
        <w:trPr>
          <w:trHeight w:val="211"/>
        </w:trPr>
        <w:tc>
          <w:tcPr>
            <w:tcW w:w="70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4411,4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 - 100 %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C52F4" w:rsidRDefault="008C52F4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3.10. дополнить пунктом 1.6.2,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34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1134"/>
        <w:gridCol w:w="425"/>
        <w:gridCol w:w="708"/>
        <w:gridCol w:w="708"/>
        <w:gridCol w:w="285"/>
        <w:gridCol w:w="284"/>
        <w:gridCol w:w="283"/>
        <w:gridCol w:w="2977"/>
        <w:gridCol w:w="1417"/>
      </w:tblGrid>
      <w:tr w:rsidR="00CE26CE" w:rsidRPr="00CE26CE" w:rsidTr="008C52F4">
        <w:trPr>
          <w:trHeight w:val="158"/>
        </w:trPr>
        <w:tc>
          <w:tcPr>
            <w:tcW w:w="568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559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«Центр обслуживания образовательных организаций Мокшанского района Пензенской области» (МКУ ЦО)</w:t>
            </w:r>
          </w:p>
        </w:tc>
        <w:tc>
          <w:tcPr>
            <w:tcW w:w="1134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МКУ ЦО</w:t>
            </w:r>
          </w:p>
        </w:tc>
        <w:tc>
          <w:tcPr>
            <w:tcW w:w="425" w:type="dxa"/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28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CE26CE" w:rsidRPr="00CE26CE" w:rsidTr="008C52F4">
        <w:trPr>
          <w:trHeight w:val="29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28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CE26CE" w:rsidRPr="00CE26CE" w:rsidTr="008C52F4">
        <w:trPr>
          <w:trHeight w:val="2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28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CE26CE" w:rsidRPr="00CE26CE" w:rsidTr="008C52F4">
        <w:trPr>
          <w:trHeight w:val="2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26080,7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26080,7</w:t>
            </w:r>
          </w:p>
        </w:tc>
        <w:tc>
          <w:tcPr>
            <w:tcW w:w="28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CE26CE" w:rsidRPr="00CE26CE" w:rsidTr="008C52F4">
        <w:trPr>
          <w:trHeight w:val="56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26148,3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26148,3</w:t>
            </w:r>
          </w:p>
        </w:tc>
        <w:tc>
          <w:tcPr>
            <w:tcW w:w="28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CE26CE" w:rsidRPr="00CE26CE" w:rsidTr="008C52F4">
        <w:trPr>
          <w:trHeight w:val="426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27680,3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27680,3</w:t>
            </w:r>
          </w:p>
        </w:tc>
        <w:tc>
          <w:tcPr>
            <w:tcW w:w="28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3.11. дополнить пунктом 1.6.5,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34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134"/>
        <w:gridCol w:w="567"/>
        <w:gridCol w:w="426"/>
        <w:gridCol w:w="425"/>
        <w:gridCol w:w="283"/>
        <w:gridCol w:w="284"/>
        <w:gridCol w:w="283"/>
        <w:gridCol w:w="1984"/>
        <w:gridCol w:w="1843"/>
      </w:tblGrid>
      <w:tr w:rsidR="00CE26CE" w:rsidRPr="00CE26CE" w:rsidTr="008C52F4">
        <w:trPr>
          <w:trHeight w:val="248"/>
        </w:trPr>
        <w:tc>
          <w:tcPr>
            <w:tcW w:w="568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2551" w:type="dxa"/>
            <w:vMerge w:val="restart"/>
          </w:tcPr>
          <w:p w:rsidR="00CE26CE" w:rsidRPr="00CE26CE" w:rsidRDefault="00CE26CE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134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победителей 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Программы</w:t>
            </w:r>
          </w:p>
        </w:tc>
      </w:tr>
      <w:tr w:rsidR="00CE26CE" w:rsidRPr="00CE26CE" w:rsidTr="008C52F4">
        <w:trPr>
          <w:trHeight w:val="53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tabs>
                <w:tab w:val="center" w:pos="4153"/>
                <w:tab w:val="right" w:pos="8306"/>
              </w:tabs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2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2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победителей - 3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Программы</w:t>
            </w:r>
          </w:p>
        </w:tc>
      </w:tr>
      <w:tr w:rsidR="00CE26CE" w:rsidRPr="00CE26CE" w:rsidTr="008C52F4">
        <w:trPr>
          <w:trHeight w:val="139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149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righ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righ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3.12. дополнить пунктом 1.6.9, изложив его в следующей редакции: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34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134"/>
        <w:gridCol w:w="425"/>
        <w:gridCol w:w="567"/>
        <w:gridCol w:w="567"/>
        <w:gridCol w:w="283"/>
        <w:gridCol w:w="567"/>
        <w:gridCol w:w="284"/>
        <w:gridCol w:w="2976"/>
        <w:gridCol w:w="1134"/>
      </w:tblGrid>
      <w:tr w:rsidR="00CE26CE" w:rsidRPr="00CE26CE" w:rsidTr="008C52F4">
        <w:trPr>
          <w:trHeight w:val="158"/>
        </w:trPr>
        <w:tc>
          <w:tcPr>
            <w:tcW w:w="568" w:type="dxa"/>
            <w:vMerge w:val="restart"/>
          </w:tcPr>
          <w:p w:rsidR="00CE26CE" w:rsidRPr="00CE26CE" w:rsidRDefault="00CE26CE" w:rsidP="00CE26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</w:t>
            </w:r>
          </w:p>
        </w:tc>
        <w:tc>
          <w:tcPr>
            <w:tcW w:w="1843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134" w:type="dxa"/>
            <w:vMerge w:val="restart"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425" w:type="dxa"/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right="-62" w:hanging="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902,8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CE26CE" w:rsidRPr="00CE26CE" w:rsidTr="008C52F4">
        <w:trPr>
          <w:trHeight w:val="29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3486,3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tabs>
                <w:tab w:val="center" w:pos="4153"/>
                <w:tab w:val="right" w:pos="8306"/>
              </w:tabs>
              <w:ind w:left="14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2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4409,8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948,1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3461,7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20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4372,1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903,7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3468,4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659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3952,4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849,8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3102,6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26CE" w:rsidRPr="00CE26CE" w:rsidTr="008C52F4">
        <w:trPr>
          <w:trHeight w:val="426"/>
        </w:trPr>
        <w:tc>
          <w:tcPr>
            <w:tcW w:w="568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E26CE" w:rsidRPr="00CE26CE" w:rsidRDefault="00CE26CE" w:rsidP="00CE26C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E26CE" w:rsidRPr="00CE26CE" w:rsidRDefault="00CE26CE" w:rsidP="00B91F1F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3563,6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2797,4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CE26CE" w:rsidRPr="00CE26CE" w:rsidRDefault="00CE26CE" w:rsidP="008C52F4">
            <w:pPr>
              <w:widowControl w:val="0"/>
              <w:autoSpaceDE w:val="0"/>
              <w:autoSpaceDN w:val="0"/>
              <w:adjustRightInd w:val="0"/>
              <w:ind w:left="14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6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E26CE" w:rsidRPr="00CE26CE" w:rsidRDefault="00CE26CE" w:rsidP="00CE26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26CE" w:rsidRPr="00CE26CE" w:rsidRDefault="00CE26CE" w:rsidP="00CE26CE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CE26CE" w:rsidRPr="00CE26CE" w:rsidRDefault="00CE26CE" w:rsidP="00CE26CE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 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https</w:t>
      </w:r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://</w:t>
      </w:r>
      <w:proofErr w:type="spell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mokshan</w:t>
      </w:r>
      <w:proofErr w:type="spell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proofErr w:type="spell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pnzreg</w:t>
      </w:r>
      <w:proofErr w:type="spell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proofErr w:type="spellStart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ru</w:t>
      </w:r>
      <w:proofErr w:type="spellEnd"/>
      <w:r w:rsidRPr="00CE26C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</w:t>
      </w: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5. Настоящее постановление вступает в силу на следующий день после дня его официального опубликования.</w:t>
      </w:r>
    </w:p>
    <w:p w:rsidR="00CE26CE" w:rsidRPr="00CE26CE" w:rsidRDefault="00CE26CE" w:rsidP="00CE26CE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6. </w:t>
      </w:r>
      <w:proofErr w:type="gramStart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CE26C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области. </w:t>
      </w: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</w:t>
      </w:r>
    </w:p>
    <w:p w:rsidR="00CE26CE" w:rsidRDefault="00CE26CE" w:rsidP="00CE26CE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8C52F4" w:rsidRPr="00CE26CE" w:rsidRDefault="008C52F4" w:rsidP="00CE26CE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E26CE" w:rsidRPr="00CE26CE" w:rsidRDefault="00CE26CE" w:rsidP="00CE26CE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spellStart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И.п</w:t>
      </w:r>
      <w:proofErr w:type="spellEnd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Мокшанского района                                                                   </w:t>
      </w:r>
    </w:p>
    <w:p w:rsidR="00CE26CE" w:rsidRPr="00CE26CE" w:rsidRDefault="00CE26CE" w:rsidP="00CE26CE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                                                                 С.В. </w:t>
      </w:r>
      <w:proofErr w:type="spellStart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CE26CE" w:rsidRPr="00CE26CE" w:rsidRDefault="00CE26CE" w:rsidP="00CE26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26CE" w:rsidRPr="00CE26CE" w:rsidRDefault="00CE26CE" w:rsidP="00CE26CE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E26CE" w:rsidRPr="00CE26CE" w:rsidRDefault="00CE26CE" w:rsidP="00CE26CE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6C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</w:t>
      </w: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  <w:sectPr w:rsidR="008C52F4" w:rsidSect="0048062B">
          <w:pgSz w:w="11906" w:h="16838"/>
          <w:pgMar w:top="851" w:right="964" w:bottom="794" w:left="1304" w:header="510" w:footer="340" w:gutter="0"/>
          <w:pgNumType w:start="15"/>
          <w:cols w:space="708"/>
          <w:docGrid w:linePitch="360"/>
        </w:sectPr>
      </w:pPr>
    </w:p>
    <w:p w:rsidR="008C52F4" w:rsidRPr="008C52F4" w:rsidRDefault="008C52F4" w:rsidP="008C52F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8C52F4" w:rsidRPr="008C52F4" w:rsidRDefault="008C52F4" w:rsidP="008C52F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C52F4" w:rsidRPr="008C52F4" w:rsidRDefault="008C52F4" w:rsidP="008C52F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04.12.2025 №1022</w:t>
      </w:r>
    </w:p>
    <w:p w:rsidR="008C52F4" w:rsidRPr="008C52F4" w:rsidRDefault="008C52F4" w:rsidP="008C52F4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12</w:t>
      </w:r>
    </w:p>
    <w:p w:rsidR="008C52F4" w:rsidRPr="008C52F4" w:rsidRDefault="008C52F4" w:rsidP="008C52F4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8C52F4" w:rsidRPr="008C52F4" w:rsidRDefault="008C52F4" w:rsidP="008C52F4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8C52F4" w:rsidRPr="008C52F4" w:rsidRDefault="008C52F4" w:rsidP="008C52F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8C52F4" w:rsidRPr="008C52F4" w:rsidRDefault="008C52F4" w:rsidP="008C52F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8C52F4" w:rsidRPr="008C52F4" w:rsidRDefault="008C52F4" w:rsidP="008C52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52F4" w:rsidRPr="008C52F4" w:rsidRDefault="008C52F4" w:rsidP="008C52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8C52F4" w:rsidRPr="008C52F4" w:rsidRDefault="008C52F4" w:rsidP="008C52F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8C52F4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8C52F4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8C52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8C52F4" w:rsidRPr="008C52F4" w:rsidRDefault="008C52F4" w:rsidP="008C52F4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4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3827"/>
        <w:gridCol w:w="1559"/>
        <w:gridCol w:w="567"/>
        <w:gridCol w:w="546"/>
        <w:gridCol w:w="9"/>
        <w:gridCol w:w="418"/>
        <w:gridCol w:w="9"/>
        <w:gridCol w:w="1003"/>
        <w:gridCol w:w="9"/>
        <w:gridCol w:w="417"/>
        <w:gridCol w:w="9"/>
        <w:gridCol w:w="840"/>
        <w:gridCol w:w="851"/>
        <w:gridCol w:w="851"/>
        <w:gridCol w:w="850"/>
        <w:gridCol w:w="850"/>
        <w:gridCol w:w="848"/>
      </w:tblGrid>
      <w:tr w:rsidR="008C52F4" w:rsidRPr="008C52F4" w:rsidTr="0061085C">
        <w:trPr>
          <w:trHeight w:val="20"/>
        </w:trPr>
        <w:tc>
          <w:tcPr>
            <w:tcW w:w="7371" w:type="dxa"/>
            <w:gridSpan w:val="4"/>
            <w:vAlign w:val="center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077" w:type="dxa"/>
            <w:gridSpan w:val="15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978" w:type="dxa"/>
            <w:gridSpan w:val="8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099" w:type="dxa"/>
            <w:gridSpan w:val="7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8C52F4" w:rsidRPr="008C52F4" w:rsidTr="0061085C">
        <w:trPr>
          <w:trHeight w:val="183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9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</w:tcPr>
          <w:p w:rsidR="008C52F4" w:rsidRPr="008C52F4" w:rsidRDefault="008C52F4" w:rsidP="0061085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402116,5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430004,5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495850,0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462102,5</w:t>
            </w:r>
          </w:p>
        </w:tc>
        <w:tc>
          <w:tcPr>
            <w:tcW w:w="84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476287,9</w:t>
            </w:r>
          </w:p>
        </w:tc>
      </w:tr>
      <w:tr w:rsidR="008C52F4" w:rsidRPr="008C52F4" w:rsidTr="0061085C">
        <w:trPr>
          <w:trHeight w:val="269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395387,8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422406,8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487204,4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453820,2</w:t>
            </w:r>
          </w:p>
        </w:tc>
        <w:tc>
          <w:tcPr>
            <w:tcW w:w="84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467975,3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62572,1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68542,3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69718,8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75746,3</w:t>
            </w:r>
          </w:p>
        </w:tc>
        <w:tc>
          <w:tcPr>
            <w:tcW w:w="84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79830,7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2445,9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4213,6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1848,5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6470,3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6467,5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6805,9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59251,4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59507,6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69225,0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72971,0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61085C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61085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1108,8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ind w:right="-54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ind w:right="-54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0110179110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724,0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0110179120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292,3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0110179130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Текущей ремонт кровли, включая текущий ремонт вентиляционных каналов и парапетов объектов образовательных организаций Мокшанского района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0110179140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Прохождение предварительных и периодических медицинских осмотров работников дошкольных образовательных учреждений Мокшанского района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0110179160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186,8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Изготовление проектно-сметной документации на капитальный ремонт Филиала МБДОУ детского сада «Золотая рыбка» - Детского сада «Надежда» с. Рамзай и прохождение её государственной экспертизы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2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0110179290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215721,1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232394,1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225678,4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219180,0</w:t>
            </w:r>
          </w:p>
        </w:tc>
        <w:tc>
          <w:tcPr>
            <w:tcW w:w="84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225147,10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12422,4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20239,8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10978,0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21433,8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9535,6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30311,4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2523,6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27526,0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129,5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28323,8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139193,7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1559,6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154096,4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2194,7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159017,4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2162,7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177646,7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2282,0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184938,5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2439,5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отдельных категорий обучающихся муниципальных общеобразовательных организаций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61085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4004,8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5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61085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376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61085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16885,9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0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559" w:type="dxa"/>
          </w:tcPr>
          <w:p w:rsidR="008C52F4" w:rsidRPr="008C52F4" w:rsidRDefault="008C52F4" w:rsidP="0061085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</w:t>
            </w:r>
            <w:r w:rsidR="00610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ьные</w:t>
            </w:r>
            <w:proofErr w:type="spellEnd"/>
            <w:proofErr w:type="gramEnd"/>
            <w:r w:rsidR="00610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ые  Управлению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8809,5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9015,6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535,3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9032,9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490,9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8080,5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439,1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7206,4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396,1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1.2.7.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215,1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0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686,1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1196,5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</w:t>
            </w: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общего образования на дому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1033,7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01102L7501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0110279120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1274,4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1.2.18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9576,7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503,3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общеобразовательных учреждениях охраны объектов и имущества, а также обеспечение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0110279150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1214,4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4790,9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МБОУ СОШ им. М.Н. Загоскина с. Рамзай обязанности налогоплательщика по уплате налогов, сборов, страховых взносов, пеней, штрафов, процентов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0110279170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1601,8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1.2.22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внутренних инженерных систем и здания МБОУ СОШ №1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с предварительным проведением обследования и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обмерочных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 объекта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0110279190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Оснащение кабинетов «Основы безопасности и защиты Родины» в муниципальных общеобразовательных организациях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Антитеррористические мероприятия, направленные на защиту объектов муниципальных образовательных организаций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0110205180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1540,0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25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технического обслуживания и ремонт транспортных сре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перевозки детей общеобразовательных организаций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331,2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1.2.26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26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транспортных сре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перевозки детей образовательных организаций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215,6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1.2.27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строительного контроля (технадзор) за выполнением работ по объекту: "Капитальный ремонт кровли, крылец, отделка помещений, замена окон, дверей и сетей электроснабжения, водоснабжения, водоотведения в здании МБОУ ООШ им. Н.М. Новикова с.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по адресу 442381, Пензенская область,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Садовая, 4" (модернизация школьных систем образования (в муниципальных общеобразовательных организациях) дополнительные расходы)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0110279263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1.2.28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28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Благоустройство территории МБОУ ООШ им. Н.М. Новикова с.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0110279264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1.2.29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29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Подготовка проектной документации на «Благоустройство территории МБОУ ООШ им. Н.М. Новикова с.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расположенной по адресу: Пензенская область,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Садовая, 4»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0110279265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1.2.30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30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ремонт системы водоснабжения филиала МБОУ ООШ им. Н.М. Новикова с.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Потьма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0110279266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306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30851,7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35352,0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41470,9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39208,6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40883,6</w:t>
            </w:r>
          </w:p>
        </w:tc>
      </w:tr>
      <w:tr w:rsidR="008C52F4" w:rsidRPr="008C52F4" w:rsidTr="0061085C">
        <w:trPr>
          <w:trHeight w:val="1392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9565,9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6196,3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904,3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16754,0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670,8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18288,2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18208,0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18430,0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C52F4" w:rsidRPr="008C52F4" w:rsidTr="0061085C">
        <w:trPr>
          <w:trHeight w:val="602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2346,9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2868,3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1935,7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1688,9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4611,5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6158,4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4491,8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6687,6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5238,3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7429,8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5568,3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8552,8</w:t>
            </w:r>
          </w:p>
        </w:tc>
      </w:tr>
      <w:tr w:rsidR="008C52F4" w:rsidRPr="008C52F4" w:rsidTr="0061085C">
        <w:trPr>
          <w:trHeight w:val="59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1932,0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644,0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</w:tc>
      </w:tr>
      <w:tr w:rsidR="008C52F4" w:rsidRPr="008C52F4" w:rsidTr="0061085C">
        <w:trPr>
          <w:trHeight w:val="309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1224,8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1222,7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</w:tr>
      <w:tr w:rsidR="008C52F4" w:rsidRPr="008C52F4" w:rsidTr="0061085C">
        <w:trPr>
          <w:trHeight w:val="59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59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59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1.3.7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59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1.3.8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кровли, потолочных перекрытий и внутренних электрический сетей здания МБОУ ДО ЦДТ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с предварительным инженерно-техническим обследованием здания и последующим прохождением государственной экспертизы.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0110379250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850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16792,2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18443,5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18868,4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23472,4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24555,5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1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16291,4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18024,4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18567,4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22936,0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137,6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24011,3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144,0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8C52F4" w:rsidRPr="008C52F4" w:rsidRDefault="008C52F4" w:rsidP="0061085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321,8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400,2</w:t>
            </w:r>
          </w:p>
        </w:tc>
      </w:tr>
      <w:tr w:rsidR="008C52F4" w:rsidRPr="008C52F4" w:rsidTr="0061085C">
        <w:trPr>
          <w:trHeight w:val="546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827" w:type="dxa"/>
          </w:tcPr>
          <w:p w:rsidR="008C52F4" w:rsidRPr="008C52F4" w:rsidRDefault="008C52F4" w:rsidP="0061085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11643,6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  <w:bottom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0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9694,6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1245,6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57807,1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67674,9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74542,0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77151,6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78497,1</w:t>
            </w:r>
          </w:p>
        </w:tc>
      </w:tr>
      <w:tr w:rsidR="008C52F4" w:rsidRPr="008C52F4" w:rsidTr="0061085C">
        <w:trPr>
          <w:trHeight w:val="78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4647,4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4210,1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4411,4</w:t>
            </w:r>
          </w:p>
        </w:tc>
      </w:tr>
      <w:tr w:rsidR="008C52F4" w:rsidRPr="008C52F4" w:rsidTr="0061085C">
        <w:trPr>
          <w:trHeight w:val="743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2453,0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918,0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2343,3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816,1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1079,6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2690,7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796,9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2443,5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973,3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2541,4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807,1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1011,2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</w:tr>
      <w:tr w:rsidR="008C52F4" w:rsidRPr="008C52F4" w:rsidTr="0061085C">
        <w:trPr>
          <w:trHeight w:val="44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26080,7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26148,3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27680,3</w:t>
            </w:r>
          </w:p>
        </w:tc>
      </w:tr>
      <w:tr w:rsidR="008C52F4" w:rsidRPr="008C52F4" w:rsidTr="0061085C">
        <w:trPr>
          <w:trHeight w:val="121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19223,7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5805,6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19308,5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5831,2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715,5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226,8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19165,8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5787,9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839,7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19834,6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5990,0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20372,0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6152,3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836,5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39317,5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42787,9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42787,9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23625,0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7135,0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26290,6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7939,8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26290,6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7939,8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</w:tr>
      <w:tr w:rsidR="008C52F4" w:rsidRPr="008C52F4" w:rsidTr="0061085C">
        <w:trPr>
          <w:trHeight w:val="213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12,2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7,5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8C52F4" w:rsidRPr="008C52F4" w:rsidTr="0061085C">
        <w:trPr>
          <w:trHeight w:val="98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41,7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Поощрение за содействие достижению значений (уровней) показателей для оценки эффективности 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01106554900110655490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0110675490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1.6.9</w:t>
            </w:r>
          </w:p>
        </w:tc>
        <w:tc>
          <w:tcPr>
            <w:tcW w:w="1418" w:type="dxa"/>
            <w:vMerge w:val="restart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827" w:type="dxa"/>
            <w:vMerge w:val="restart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559" w:type="dxa"/>
            <w:vMerge w:val="restart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4409,8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4372,1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3952,4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3563,6</w:t>
            </w:r>
          </w:p>
        </w:tc>
      </w:tr>
      <w:tr w:rsidR="008C52F4" w:rsidRPr="008C52F4" w:rsidTr="00F41AF3">
        <w:trPr>
          <w:trHeight w:val="1422"/>
        </w:trPr>
        <w:tc>
          <w:tcPr>
            <w:tcW w:w="567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F41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F41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C52F4" w:rsidRPr="008C52F4" w:rsidRDefault="008C52F4" w:rsidP="00F41AF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802,9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728,2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2663,9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804,5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694,1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2383,0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719,6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652,7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197,1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2148,5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648,9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588,5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177,7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F41AF3">
        <w:trPr>
          <w:trHeight w:val="375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18" w:type="dxa"/>
          </w:tcPr>
          <w:p w:rsid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  <w:p w:rsidR="00F41AF3" w:rsidRPr="008C52F4" w:rsidRDefault="00F41AF3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1.8.1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37552,1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1.10.1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011Ю457501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011Ю4М7501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36962,1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1.11.1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6289,6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C52F4" w:rsidRPr="008C52F4" w:rsidTr="0061085C">
        <w:trPr>
          <w:trHeight w:val="2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6289,6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</w:tc>
      </w:tr>
      <w:tr w:rsidR="008C52F4" w:rsidRPr="008C52F4" w:rsidTr="0061085C">
        <w:trPr>
          <w:trHeight w:val="28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3228,9</w:t>
            </w:r>
          </w:p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3687,0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3348,2</w:t>
            </w:r>
          </w:p>
        </w:tc>
      </w:tr>
      <w:tr w:rsidR="008C52F4" w:rsidRPr="008C52F4" w:rsidTr="00F41AF3">
        <w:trPr>
          <w:trHeight w:val="1234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9" w:type="dxa"/>
          </w:tcPr>
          <w:p w:rsidR="008C52F4" w:rsidRPr="008C52F4" w:rsidRDefault="008C52F4" w:rsidP="0044795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707,4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670,7</w:t>
            </w:r>
          </w:p>
        </w:tc>
      </w:tr>
      <w:tr w:rsidR="008C52F4" w:rsidRPr="008C52F4" w:rsidTr="00F41AF3">
        <w:trPr>
          <w:trHeight w:val="1310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C52F4" w:rsidRPr="008C52F4" w:rsidRDefault="00447956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</w:t>
            </w:r>
            <w:r w:rsidR="008C52F4"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196,3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C52F4" w:rsidRPr="008C52F4" w:rsidTr="00F41AF3">
        <w:trPr>
          <w:trHeight w:val="1202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672,5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1485,1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1611,5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</w:tr>
      <w:tr w:rsidR="008C52F4" w:rsidRPr="008C52F4" w:rsidTr="00F41AF3">
        <w:trPr>
          <w:trHeight w:val="112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C52F4" w:rsidRPr="008C52F4" w:rsidRDefault="00447956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</w:t>
            </w:r>
            <w:r w:rsidR="008C52F4"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F41AF3">
        <w:trPr>
          <w:trHeight w:val="1198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F41AF3">
        <w:trPr>
          <w:trHeight w:val="53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17,0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45,0</w:t>
            </w:r>
          </w:p>
          <w:p w:rsidR="008C52F4" w:rsidRPr="008C52F4" w:rsidRDefault="008C52F4" w:rsidP="00F41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</w:tr>
      <w:tr w:rsidR="008C52F4" w:rsidRPr="008C52F4" w:rsidTr="00F41AF3">
        <w:trPr>
          <w:trHeight w:val="347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</w:t>
            </w:r>
            <w:r w:rsidR="004479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ием, организации, подведомствен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Совершенствование системы гражданского и патриотического воспитания, допризывной подготовки молодежи к военной службе, развитие </w:t>
            </w: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lastRenderedPageBreak/>
              <w:t>военно-прикладных и военно-технических видов спорта</w:t>
            </w: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1882,2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2411,4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</w:t>
            </w:r>
            <w:r w:rsidR="004479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ием, организации, подведомствен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418" w:type="dxa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</w:t>
            </w:r>
            <w:r w:rsidR="004479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ием, организации, подведомствен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0130250500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2411,4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44795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организации, подведомственные Управлению образованием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013Ю651791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1652,9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1678,0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1708,3</w:t>
            </w:r>
          </w:p>
        </w:tc>
      </w:tr>
      <w:tr w:rsidR="008C52F4" w:rsidRPr="008C52F4" w:rsidTr="0061085C">
        <w:trPr>
          <w:trHeight w:val="141"/>
        </w:trPr>
        <w:tc>
          <w:tcPr>
            <w:tcW w:w="567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3.3.2</w:t>
            </w:r>
          </w:p>
        </w:tc>
        <w:tc>
          <w:tcPr>
            <w:tcW w:w="1418" w:type="dxa"/>
            <w:shd w:val="clear" w:color="auto" w:fill="auto"/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shd w:val="clear" w:color="auto" w:fill="auto"/>
          </w:tcPr>
          <w:p w:rsidR="008C52F4" w:rsidRPr="008C52F4" w:rsidRDefault="008C52F4" w:rsidP="008C52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</w:t>
            </w:r>
            <w:r w:rsidR="004479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ием, организации, подведомствен</w:t>
            </w: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2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013Ю650500</w:t>
            </w:r>
          </w:p>
        </w:tc>
        <w:tc>
          <w:tcPr>
            <w:tcW w:w="426" w:type="dxa"/>
            <w:gridSpan w:val="2"/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9" w:type="dxa"/>
            <w:gridSpan w:val="2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848" w:type="dxa"/>
            <w:tcBorders>
              <w:left w:val="single" w:sz="8" w:space="0" w:color="auto"/>
            </w:tcBorders>
          </w:tcPr>
          <w:p w:rsidR="008C52F4" w:rsidRPr="008C52F4" w:rsidRDefault="008C52F4" w:rsidP="008C5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C52F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</w:tr>
    </w:tbl>
    <w:p w:rsidR="008C52F4" w:rsidRPr="008C52F4" w:rsidRDefault="008C52F4" w:rsidP="008C52F4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2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».</w:t>
      </w:r>
    </w:p>
    <w:p w:rsidR="008C52F4" w:rsidRPr="008C52F4" w:rsidRDefault="008C52F4" w:rsidP="008C52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8C52F4" w:rsidRDefault="008C52F4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  <w:sectPr w:rsidR="008C52F4" w:rsidSect="008C52F4">
          <w:pgSz w:w="16838" w:h="11906" w:orient="landscape"/>
          <w:pgMar w:top="1304" w:right="851" w:bottom="709" w:left="794" w:header="510" w:footer="340" w:gutter="0"/>
          <w:pgNumType w:start="27"/>
          <w:cols w:space="708"/>
          <w:docGrid w:linePitch="360"/>
        </w:sectPr>
      </w:pPr>
    </w:p>
    <w:tbl>
      <w:tblPr>
        <w:tblpPr w:leftFromText="180" w:rightFromText="180" w:vertAnchor="text" w:horzAnchor="margin" w:tblpY="-17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47956" w:rsidRPr="00447956" w:rsidTr="00E65822">
        <w:trPr>
          <w:trHeight w:val="838"/>
        </w:trPr>
        <w:tc>
          <w:tcPr>
            <w:tcW w:w="9606" w:type="dxa"/>
            <w:shd w:val="clear" w:color="auto" w:fill="auto"/>
          </w:tcPr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4479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АДМИНИСТРАЦИЯ МОКШАНСКОГО РАЙОНА </w:t>
            </w:r>
          </w:p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4479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  ПЕНЗЕНСКОЙ ОБЛАСТИ</w:t>
            </w:r>
          </w:p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4479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>ПОСТАНОВЛЕНИЕ</w:t>
            </w:r>
          </w:p>
        </w:tc>
      </w:tr>
      <w:tr w:rsidR="00447956" w:rsidRPr="00447956" w:rsidTr="00E65822">
        <w:trPr>
          <w:trHeight w:val="769"/>
        </w:trPr>
        <w:tc>
          <w:tcPr>
            <w:tcW w:w="9606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-8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1"/>
              <w:gridCol w:w="2908"/>
              <w:gridCol w:w="407"/>
              <w:gridCol w:w="1164"/>
            </w:tblGrid>
            <w:tr w:rsidR="00447956" w:rsidRPr="00447956" w:rsidTr="00447956">
              <w:trPr>
                <w:trHeight w:val="254"/>
              </w:trPr>
              <w:tc>
                <w:tcPr>
                  <w:tcW w:w="291" w:type="dxa"/>
                  <w:vAlign w:val="bottom"/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оот</w:t>
                  </w:r>
                  <w:proofErr w:type="spellEnd"/>
                </w:p>
              </w:tc>
              <w:tc>
                <w:tcPr>
                  <w:tcW w:w="290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47956" w:rsidRPr="00447956" w:rsidRDefault="00447956" w:rsidP="00447956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447956" w:rsidRPr="00447956" w:rsidRDefault="00205436" w:rsidP="00447956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142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09.12.2025</w:t>
                  </w:r>
                </w:p>
              </w:tc>
              <w:tc>
                <w:tcPr>
                  <w:tcW w:w="407" w:type="dxa"/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№№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447956" w:rsidRPr="00447956" w:rsidRDefault="00205436" w:rsidP="004479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1047</w:t>
                  </w:r>
                </w:p>
              </w:tc>
            </w:tr>
            <w:tr w:rsidR="00447956" w:rsidRPr="00447956" w:rsidTr="00447956">
              <w:trPr>
                <w:trHeight w:val="181"/>
              </w:trPr>
              <w:tc>
                <w:tcPr>
                  <w:tcW w:w="4770" w:type="dxa"/>
                  <w:gridSpan w:val="4"/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р.п</w:t>
                  </w:r>
                  <w:proofErr w:type="spellEnd"/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. Мокшан</w:t>
                  </w:r>
                </w:p>
              </w:tc>
            </w:tr>
          </w:tbl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Times New Roman CYR" w:eastAsia="SimSun" w:hAnsi="Times New Roman CYR" w:cs="Times New Roman CYR"/>
          <w:b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t xml:space="preserve">Об утверждении Положения о комиссии </w:t>
      </w:r>
      <w:r w:rsidRPr="00447956">
        <w:rPr>
          <w:rFonts w:ascii="Times New Roman CYR" w:eastAsia="SimSun" w:hAnsi="Times New Roman CYR" w:cs="Times New Roman CYR"/>
          <w:b/>
          <w:sz w:val="16"/>
          <w:szCs w:val="16"/>
          <w:lang w:eastAsia="zh-CN"/>
        </w:rPr>
        <w:t>по противодействию коррупции в администрации Мокшанского района Пензенской области</w:t>
      </w: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Уставом муниципального района </w:t>
      </w:r>
      <w:proofErr w:type="spellStart"/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Мокшанский</w:t>
      </w:r>
      <w:proofErr w:type="spellEnd"/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район Пензенской области, 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suppressAutoHyphens/>
        <w:spacing w:after="120"/>
        <w:ind w:left="360"/>
        <w:jc w:val="center"/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val="x-none"/>
        </w:rPr>
      </w:pPr>
      <w:r w:rsidRPr="00447956"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val="x-none"/>
        </w:rPr>
        <w:t>администрация Мокшанского района постановляет:</w:t>
      </w: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1.  Утвердить Положение о</w:t>
      </w:r>
      <w:r w:rsidRPr="00447956">
        <w:rPr>
          <w:rFonts w:ascii="Times New Roman" w:eastAsia="SimSun" w:hAnsi="Times New Roman" w:cs="Times New Roman"/>
          <w:b/>
          <w:sz w:val="16"/>
          <w:szCs w:val="16"/>
          <w:lang w:eastAsia="zh-CN"/>
        </w:rPr>
        <w:t xml:space="preserve"> </w:t>
      </w: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комиссии </w:t>
      </w: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по противодействию коррупции в администрации Мокшанского района Пензенской области (далее - комиссия) согласно приложению.</w:t>
      </w: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2. Признать утратившими силу следующие постановления администрации Мокшанского района Пензенской области:</w:t>
      </w: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-  от  28.07.2014  № 900/1 «О создании комиссии по противодействию коррупции в администрации Мокшанского района Пензенской области, утверждении положения о комиссии по противодействию коррупции в администрации Мокшанского района Пензенской области»;</w:t>
      </w:r>
    </w:p>
    <w:p w:rsidR="00447956" w:rsidRPr="00447956" w:rsidRDefault="00447956" w:rsidP="00447956">
      <w:pPr>
        <w:tabs>
          <w:tab w:val="left" w:pos="993"/>
        </w:tabs>
        <w:ind w:firstLine="54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27.02.2024 №166 </w:t>
      </w:r>
      <w:r w:rsidRPr="0044795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44795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 внесении изменений в состав комиссии</w:t>
      </w: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противодействию коррупции в </w:t>
      </w:r>
      <w:proofErr w:type="spellStart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  <w:r w:rsidRPr="0044795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, утвержденный постановлением администрации Мокшанского района Пензенской области  от 28.07.2014 №900/1;</w:t>
      </w:r>
    </w:p>
    <w:p w:rsidR="00447956" w:rsidRPr="00447956" w:rsidRDefault="00447956" w:rsidP="00447956">
      <w:pPr>
        <w:tabs>
          <w:tab w:val="left" w:pos="993"/>
        </w:tabs>
        <w:ind w:firstLine="54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13.06.2024 №513 </w:t>
      </w:r>
      <w:r w:rsidRPr="0044795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44795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 внесении изменений в состав комиссии</w:t>
      </w: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противодействию коррупции в </w:t>
      </w:r>
      <w:proofErr w:type="spellStart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  <w:r w:rsidRPr="0044795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, утвержденный постановлением администрации Мокшанского района Пензенской области  от 28.07.2014 №900/1.</w:t>
      </w:r>
    </w:p>
    <w:p w:rsidR="00447956" w:rsidRPr="00447956" w:rsidRDefault="00447956" w:rsidP="00447956">
      <w:pPr>
        <w:tabs>
          <w:tab w:val="left" w:pos="993"/>
        </w:tabs>
        <w:ind w:firstLine="540"/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ar-SA"/>
        </w:rPr>
        <w:t>3.  Настоящее постановление о</w:t>
      </w:r>
      <w:r w:rsidRPr="00447956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публиковать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Пензенской области в информационно-телекоммуникационной сети «Интернет» (</w:t>
      </w:r>
      <w:hyperlink r:id="rId14" w:history="1"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https</w:t>
        </w:r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://</w:t>
        </w:r>
        <w:proofErr w:type="spellStart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mokshan</w:t>
        </w:r>
        <w:proofErr w:type="spellEnd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pnzreg</w:t>
        </w:r>
        <w:proofErr w:type="spellEnd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ru</w:t>
        </w:r>
        <w:proofErr w:type="spellEnd"/>
      </w:hyperlink>
      <w:r w:rsidRPr="00447956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).</w:t>
      </w:r>
    </w:p>
    <w:p w:rsidR="00447956" w:rsidRPr="00447956" w:rsidRDefault="00447956" w:rsidP="00447956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447956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4.  </w:t>
      </w:r>
      <w:r w:rsidRPr="00447956">
        <w:rPr>
          <w:rFonts w:ascii="Times New Roman" w:eastAsia="SimSun" w:hAnsi="Times New Roman" w:cs="Times New Roman"/>
          <w:sz w:val="16"/>
          <w:szCs w:val="16"/>
          <w:lang w:eastAsia="ar-SA"/>
        </w:rPr>
        <w:t>Настоящее постановление вступает в силу на следующий день после дня его официального опубликования.</w:t>
      </w:r>
    </w:p>
    <w:p w:rsidR="00447956" w:rsidRPr="00447956" w:rsidRDefault="00447956" w:rsidP="00447956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447956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5.</w:t>
      </w:r>
      <w:r w:rsidRPr="00447956">
        <w:rPr>
          <w:rFonts w:ascii="Times New Roman" w:eastAsia="SimSun" w:hAnsi="Times New Roman" w:cs="Times New Roman"/>
          <w:b/>
          <w:color w:val="00000A"/>
          <w:sz w:val="16"/>
          <w:szCs w:val="16"/>
          <w:lang w:eastAsia="ar-SA"/>
        </w:rPr>
        <w:t xml:space="preserve"> </w:t>
      </w:r>
      <w:proofErr w:type="gramStart"/>
      <w:r w:rsidRPr="00447956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Контроль за</w:t>
      </w:r>
      <w:proofErr w:type="gramEnd"/>
      <w:r w:rsidRPr="00447956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 xml:space="preserve"> исполнением настоящего постановления возложить на р</w:t>
      </w: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уководителя аппарата администрации Мокшанского района Пензенской области.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spacing w:line="100" w:lineRule="atLeast"/>
        <w:ind w:firstLine="720"/>
        <w:jc w:val="right"/>
        <w:rPr>
          <w:rFonts w:ascii="Times New Roman" w:eastAsia="SimSun" w:hAnsi="Times New Roman" w:cs="Times New Roman CYR"/>
          <w:i/>
          <w:sz w:val="16"/>
          <w:szCs w:val="16"/>
          <w:u w:val="single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spacing w:line="100" w:lineRule="atLeast"/>
        <w:rPr>
          <w:rFonts w:ascii="Times New Roman CYR" w:eastAsia="SimSun" w:hAnsi="Times New Roman CYR" w:cs="Times New Roman CYR"/>
          <w:b/>
          <w:bCs/>
          <w:color w:val="26282F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Глава Мокшанского района </w:t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  <w:t xml:space="preserve">              А.В. </w:t>
      </w:r>
      <w:proofErr w:type="spellStart"/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>Решетченко</w:t>
      </w:r>
      <w:proofErr w:type="spellEnd"/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Приложение 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УТВЕРЖДЕНО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постановлением администрации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Мокшанского района Пензенской области </w:t>
      </w:r>
    </w:p>
    <w:p w:rsidR="00447956" w:rsidRPr="00447956" w:rsidRDefault="00205436" w:rsidP="00447956">
      <w:pPr>
        <w:widowControl w:val="0"/>
        <w:autoSpaceDE w:val="0"/>
        <w:autoSpaceDN w:val="0"/>
        <w:adjustRightInd w:val="0"/>
        <w:ind w:firstLine="284"/>
        <w:jc w:val="right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от 09.12.2025  </w:t>
      </w:r>
      <w:r w:rsidR="00447956"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№</w:t>
      </w:r>
      <w:r w:rsidR="00447956" w:rsidRPr="0020543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</w:t>
      </w:r>
      <w:r w:rsidRPr="0020543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1047</w:t>
      </w:r>
    </w:p>
    <w:p w:rsidR="00447956" w:rsidRPr="00447956" w:rsidRDefault="00447956" w:rsidP="0044795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Положение </w:t>
      </w:r>
    </w:p>
    <w:p w:rsidR="00447956" w:rsidRDefault="00447956" w:rsidP="0044795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Комиссии по противодействию коррупции в администрации Мокшанского района Пензенской области</w:t>
      </w:r>
    </w:p>
    <w:p w:rsidR="00E65822" w:rsidRPr="00447956" w:rsidRDefault="00E65822" w:rsidP="0044795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1. Комиссия по противодействию коррупции при администрации Мокшанского района Пензенской области (далее - комиссия) является постоянно действующим совещательным органом при главе Мокшанского района Пензенской области, образованным для определения приоритетных направлений в сфере борьбы с коррупцией и создания эффективной системы противодействия коррупции в органах местного самоуправления Мокшанского района Пензенской области.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2. </w:t>
      </w:r>
      <w:proofErr w:type="gramStart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Пензенской области, нормативными правовыми актами Правительства Пензенской области, нормативными правовыми актами администрации Мокшанского района Пензенской области и Собрания представителей Мокшанского района Пензенской области, а также настоящим Положением. </w:t>
      </w:r>
      <w:proofErr w:type="gramEnd"/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3. Основными задачами комиссии являются: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1) подготовка предложений Главе Мокшанского района Пензенской области по вопросам профилактики и противодействия коррупции в органах местного самоуправления Мокшанского района Пензенской области; </w:t>
      </w: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2) выявление и устранения причин и условий, способствующих возникновению коррупции;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3) организация антикоррупционной экспертизы нормативных правовых актов администрации Мокшанского района Пензенской области и Собрания представителей Мокшанского района Пензенской области и их проектов.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4) оказание консультативной помощи по вопросам, связанным с применением на практике общих принципов служебного поведения сотрудников.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5) взаимодействие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6) обеспечение прозрачности деятельности администрации Мокшанского района Пензенской области и структурных подразделений.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4. Комиссия для выполнения возложенных на нее задач осуществляет: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1) анализ деятельности органов местного самоуправления Мокшанского района Пензенской области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граждан, информации, распространенной средствами массовой информации, протестов, представлений, предписаний федеральных органов государственной власти;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2) подготовку предложений по совершенствованию правовых, </w:t>
      </w:r>
      <w:proofErr w:type="gramStart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>экономических и организационных механизмов</w:t>
      </w:r>
      <w:proofErr w:type="gramEnd"/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функционирования органов местного самоуправления Мокшанского района Пензенской области в целях устранения причин и условий, способствующих возникновению и распространению коррупции, в том числе разработку соответствующих проектов нормативных правовых актов;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3) рассмотрение результатов антикоррупционной экспертизы проектов и вступивших в силу нормативных правовых актов органов местного самоуправления Мокшанского района Пензенской области;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4) участие в разработке форм и методов осуществления антикоррупционной деятельности и контроле их реализации.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5. Комиссия имеет право: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1) запрашивать и получать в установленном порядке у органов местного самоуправления Мокшанского района Пензенской области и организаций необходимые материалы и информацию по вопросам своей деятельности;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2) заслушивать представителей органов местного самоуправления Мокшанского района Пензенской области о выполнении возложенных задач по противодействию коррупции в органах местного самоуправления Мокшанского района Пензенской области;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3) направлять в установленном порядке своих представителей для участия в совещаниях, конференциях и семинарах по вопросам противодействия коррупции;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ab/>
        <w:t xml:space="preserve">4) давать предложения и рекомендации органам местного самоуправления Мокшанского района Пензенской области по вопросам, относящимся к компетенции комиссии;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5) организовывать и проводить в установленном порядке координационные совещания и рабочие встречи по вопросам противодействия коррупции в органах местного самоуправления Мокшанского района Пензенской области.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6. Состав комиссии и положение о ее деятельности утверждается постановлением администрации Мокшанского района Пензенской области.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7. Основной формой работы комиссии являются заседания, которые проводятся в соответствии с планом работы комиссии по мере необходимости, но не реже одного раза в квартал.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8. Заседание комиссии ведет председатель комиссии или по его поручению заместитель председателя комиссии.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9. Заседание комиссии считается правомочным, если на нем присутствует более половины ее членов. Члены комиссии участвуют в ее заседании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 </w:t>
      </w: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10. Решение комиссии принимается простым большинством голосов от числа присутствующих на заседании и оформляется протоколом, который подписывает председательствующий на заседании комиссии и секретарь комиссии. При равенстве голосов голос председательствующего является решающим. </w:t>
      </w:r>
    </w:p>
    <w:p w:rsidR="00447956" w:rsidRPr="00447956" w:rsidRDefault="00447956" w:rsidP="00E65822">
      <w:pPr>
        <w:autoSpaceDE w:val="0"/>
        <w:autoSpaceDN w:val="0"/>
        <w:adjustRightInd w:val="0"/>
        <w:rPr>
          <w:rFonts w:ascii="Times New Roman" w:eastAsia="Lucida Sans Unicode" w:hAnsi="Times New Roman" w:cs="Times New Roman"/>
          <w:sz w:val="16"/>
          <w:szCs w:val="16"/>
          <w:lang w:eastAsia="ru-RU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11. Секретарь комиссии осуществляет текущую организационную работу, ведет документацию, извещает членов комиссии и приглашенных на ее заседание лиц о повестке дня, рассылает проекты документов, подлежащих обсуждению, организует подготовку заседаний комиссии.</w:t>
      </w:r>
    </w:p>
    <w:p w:rsidR="008C28FB" w:rsidRDefault="008C28FB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margin" w:tblpY="-17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47956" w:rsidRPr="00447956" w:rsidTr="00447956">
        <w:trPr>
          <w:trHeight w:val="705"/>
        </w:trPr>
        <w:tc>
          <w:tcPr>
            <w:tcW w:w="9606" w:type="dxa"/>
            <w:shd w:val="clear" w:color="auto" w:fill="auto"/>
          </w:tcPr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4479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АДМИНИСТРАЦИЯ МОКШАНСКОГО РАЙОНА </w:t>
            </w:r>
          </w:p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4479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  ПЕНЗЕНСКОЙ ОБЛАСТИ</w:t>
            </w:r>
          </w:p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4479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>ПОСТАНОВЛЕНИЕ</w:t>
            </w:r>
          </w:p>
        </w:tc>
      </w:tr>
      <w:tr w:rsidR="00447956" w:rsidRPr="00447956" w:rsidTr="00447956">
        <w:trPr>
          <w:trHeight w:val="552"/>
        </w:trPr>
        <w:tc>
          <w:tcPr>
            <w:tcW w:w="9606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-8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4"/>
              <w:gridCol w:w="2238"/>
              <w:gridCol w:w="438"/>
              <w:gridCol w:w="797"/>
            </w:tblGrid>
            <w:tr w:rsidR="00447956" w:rsidRPr="00447956" w:rsidTr="00205436">
              <w:trPr>
                <w:trHeight w:val="185"/>
              </w:trPr>
              <w:tc>
                <w:tcPr>
                  <w:tcW w:w="314" w:type="dxa"/>
                  <w:vAlign w:val="bottom"/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оот</w:t>
                  </w:r>
                  <w:proofErr w:type="spellEnd"/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47956" w:rsidRPr="00447956" w:rsidRDefault="00447956" w:rsidP="00447956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447956" w:rsidRPr="00447956" w:rsidRDefault="00205436" w:rsidP="00447956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142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09.12.2025</w:t>
                  </w:r>
                </w:p>
              </w:tc>
              <w:tc>
                <w:tcPr>
                  <w:tcW w:w="438" w:type="dxa"/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№№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447956" w:rsidRPr="00447956" w:rsidRDefault="00205436" w:rsidP="004479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1048</w:t>
                  </w:r>
                </w:p>
              </w:tc>
            </w:tr>
            <w:tr w:rsidR="00447956" w:rsidRPr="00447956" w:rsidTr="00205436">
              <w:trPr>
                <w:trHeight w:val="347"/>
              </w:trPr>
              <w:tc>
                <w:tcPr>
                  <w:tcW w:w="3787" w:type="dxa"/>
                  <w:gridSpan w:val="4"/>
                </w:tcPr>
                <w:p w:rsidR="00447956" w:rsidRPr="00447956" w:rsidRDefault="00447956" w:rsidP="004479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р.п</w:t>
                  </w:r>
                  <w:proofErr w:type="spellEnd"/>
                  <w:r w:rsidRPr="00447956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. Мокшан</w:t>
                  </w:r>
                </w:p>
              </w:tc>
            </w:tr>
          </w:tbl>
          <w:p w:rsidR="00447956" w:rsidRPr="00447956" w:rsidRDefault="00447956" w:rsidP="00447956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eastAsia="SimSun" w:hAnsi="Times New Roman CYR" w:cs="Times New Roman CYR"/>
          <w:b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t xml:space="preserve">Об утверждении Состава комиссии </w:t>
      </w:r>
      <w:r w:rsidRPr="00447956">
        <w:rPr>
          <w:rFonts w:ascii="Times New Roman CYR" w:eastAsia="SimSun" w:hAnsi="Times New Roman CYR" w:cs="Times New Roman CYR"/>
          <w:b/>
          <w:sz w:val="16"/>
          <w:szCs w:val="16"/>
          <w:lang w:eastAsia="zh-CN"/>
        </w:rPr>
        <w:t>по противодействию коррупции</w:t>
      </w:r>
      <w:r>
        <w:rPr>
          <w:rFonts w:ascii="Times New Roman CYR" w:eastAsia="SimSun" w:hAnsi="Times New Roman CYR" w:cs="Times New Roman CYR"/>
          <w:b/>
          <w:sz w:val="16"/>
          <w:szCs w:val="16"/>
          <w:lang w:eastAsia="zh-CN"/>
        </w:rPr>
        <w:t xml:space="preserve"> </w:t>
      </w:r>
      <w:r w:rsidRPr="00447956">
        <w:rPr>
          <w:rFonts w:ascii="Times New Roman CYR" w:eastAsia="SimSun" w:hAnsi="Times New Roman CYR" w:cs="Times New Roman CYR"/>
          <w:b/>
          <w:sz w:val="16"/>
          <w:szCs w:val="16"/>
          <w:lang w:eastAsia="zh-CN"/>
        </w:rPr>
        <w:t xml:space="preserve"> в администрации Мокшанского района Пензенской области</w:t>
      </w: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Уставом муниципального района </w:t>
      </w:r>
      <w:proofErr w:type="spellStart"/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Мокшанский</w:t>
      </w:r>
      <w:proofErr w:type="spellEnd"/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район Пензенской области, 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suppressAutoHyphens/>
        <w:spacing w:after="120"/>
        <w:ind w:left="360"/>
        <w:jc w:val="center"/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val="x-none"/>
        </w:rPr>
      </w:pPr>
      <w:r w:rsidRPr="00447956"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val="x-none"/>
        </w:rPr>
        <w:t>администрация Мокшанского района постановляет:</w:t>
      </w:r>
    </w:p>
    <w:p w:rsidR="00447956" w:rsidRPr="00447956" w:rsidRDefault="00447956" w:rsidP="00447956">
      <w:pPr>
        <w:widowControl w:val="0"/>
        <w:suppressAutoHyphens/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1.  Утвердить Состав </w:t>
      </w: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комиссии </w:t>
      </w: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по противодействию коррупции в администрации Мокшанского района Пензенской области (далее - комиссия) согласно приложению.</w:t>
      </w:r>
    </w:p>
    <w:p w:rsidR="00447956" w:rsidRPr="00447956" w:rsidRDefault="00447956" w:rsidP="00447956">
      <w:pPr>
        <w:tabs>
          <w:tab w:val="left" w:pos="993"/>
        </w:tabs>
        <w:ind w:firstLine="540"/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</w:pPr>
      <w:r w:rsidRPr="00447956">
        <w:rPr>
          <w:rFonts w:ascii="Times New Roman" w:eastAsia="Times New Roman" w:hAnsi="Times New Roman" w:cs="Times New Roman"/>
          <w:sz w:val="16"/>
          <w:szCs w:val="16"/>
          <w:lang w:eastAsia="ar-SA"/>
        </w:rPr>
        <w:t>2.  Настоящее постановление о</w:t>
      </w:r>
      <w:r w:rsidRPr="00447956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публиковать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Пензенской области в информационно-телекоммуникационной сети «Интернет» (</w:t>
      </w:r>
      <w:hyperlink r:id="rId15" w:history="1"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https</w:t>
        </w:r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://</w:t>
        </w:r>
        <w:proofErr w:type="spellStart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mokshan</w:t>
        </w:r>
        <w:proofErr w:type="spellEnd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pnzreg</w:t>
        </w:r>
        <w:proofErr w:type="spellEnd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44795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ru</w:t>
        </w:r>
        <w:proofErr w:type="spellEnd"/>
      </w:hyperlink>
      <w:r w:rsidRPr="00447956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).</w:t>
      </w:r>
    </w:p>
    <w:p w:rsidR="00447956" w:rsidRPr="00447956" w:rsidRDefault="00447956" w:rsidP="00447956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447956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4.  </w:t>
      </w:r>
      <w:r w:rsidRPr="00447956">
        <w:rPr>
          <w:rFonts w:ascii="Times New Roman" w:eastAsia="SimSun" w:hAnsi="Times New Roman" w:cs="Times New Roman"/>
          <w:sz w:val="16"/>
          <w:szCs w:val="16"/>
          <w:lang w:eastAsia="ar-SA"/>
        </w:rPr>
        <w:t>Настоящее постановление вступает в силу со дня его подписания.</w:t>
      </w:r>
    </w:p>
    <w:p w:rsidR="00447956" w:rsidRPr="00447956" w:rsidRDefault="00447956" w:rsidP="00447956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447956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5.</w:t>
      </w:r>
      <w:r w:rsidRPr="00447956">
        <w:rPr>
          <w:rFonts w:ascii="Times New Roman" w:eastAsia="SimSun" w:hAnsi="Times New Roman" w:cs="Times New Roman"/>
          <w:b/>
          <w:color w:val="00000A"/>
          <w:sz w:val="16"/>
          <w:szCs w:val="16"/>
          <w:lang w:eastAsia="ar-SA"/>
        </w:rPr>
        <w:t xml:space="preserve"> </w:t>
      </w:r>
      <w:proofErr w:type="gramStart"/>
      <w:r w:rsidRPr="00447956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Контроль за</w:t>
      </w:r>
      <w:proofErr w:type="gramEnd"/>
      <w:r w:rsidRPr="00447956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 xml:space="preserve"> исполнением настоящего постановления возложить на р</w:t>
      </w:r>
      <w:r w:rsidRPr="00447956">
        <w:rPr>
          <w:rFonts w:ascii="Times New Roman" w:eastAsia="SimSun" w:hAnsi="Times New Roman" w:cs="Times New Roman"/>
          <w:sz w:val="16"/>
          <w:szCs w:val="16"/>
          <w:lang w:eastAsia="zh-CN"/>
        </w:rPr>
        <w:t>уководителя аппарата администрации Мокшанского района Пензенской области.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spacing w:line="100" w:lineRule="atLeast"/>
        <w:ind w:firstLine="720"/>
        <w:jc w:val="right"/>
        <w:rPr>
          <w:rFonts w:ascii="Times New Roman" w:eastAsia="SimSun" w:hAnsi="Times New Roman" w:cs="Times New Roman CYR"/>
          <w:i/>
          <w:sz w:val="16"/>
          <w:szCs w:val="16"/>
          <w:u w:val="single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hanging="142"/>
        <w:jc w:val="left"/>
        <w:rPr>
          <w:rFonts w:ascii="Times New Roman CYR" w:eastAsia="SimSun" w:hAnsi="Times New Roman CYR" w:cs="Times New Roman CYR"/>
          <w:b/>
          <w:bCs/>
          <w:color w:val="26282F"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  Глава Мокшанского района</w:t>
      </w:r>
      <w:r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 </w:t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  Пензенской области</w:t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  <w:t xml:space="preserve">                                                        А.В. </w:t>
      </w:r>
      <w:proofErr w:type="spellStart"/>
      <w:r w:rsidRPr="00447956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>Решетченко</w:t>
      </w:r>
      <w:proofErr w:type="spellEnd"/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hanging="142"/>
        <w:jc w:val="lef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:rsidR="00E65822" w:rsidRDefault="00E65822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УТВЕРЖДЕН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постановлением администрации</w:t>
      </w:r>
    </w:p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Мокшанского района Пензенской области</w:t>
      </w:r>
    </w:p>
    <w:p w:rsidR="00447956" w:rsidRPr="00447956" w:rsidRDefault="00205436" w:rsidP="0044795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от</w:t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</w:r>
      <w:r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softHyphen/>
        <w:t xml:space="preserve"> 09.12.2025  №1048</w:t>
      </w:r>
    </w:p>
    <w:p w:rsidR="009B0057" w:rsidRDefault="009B0057" w:rsidP="009B0057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</w:p>
    <w:p w:rsidR="00447956" w:rsidRPr="00447956" w:rsidRDefault="00447956" w:rsidP="009B0057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/>
          <w:sz w:val="16"/>
          <w:szCs w:val="16"/>
          <w:lang w:eastAsia="zh-CN"/>
        </w:rPr>
        <w:t>Состав комиссии</w:t>
      </w:r>
    </w:p>
    <w:p w:rsidR="00447956" w:rsidRPr="00447956" w:rsidRDefault="00447956" w:rsidP="009B0057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  <w:r w:rsidRPr="00447956">
        <w:rPr>
          <w:rFonts w:ascii="Times New Roman" w:eastAsia="SimSun" w:hAnsi="Times New Roman" w:cs="Times New Roman"/>
          <w:b/>
          <w:sz w:val="16"/>
          <w:szCs w:val="16"/>
          <w:lang w:eastAsia="zh-CN"/>
        </w:rPr>
        <w:t xml:space="preserve"> по противодействию коррупции в администрации</w:t>
      </w:r>
      <w:r>
        <w:rPr>
          <w:rFonts w:ascii="Times New Roman" w:eastAsia="SimSun" w:hAnsi="Times New Roman" w:cs="Times New Roman"/>
          <w:b/>
          <w:sz w:val="16"/>
          <w:szCs w:val="16"/>
          <w:lang w:eastAsia="zh-CN"/>
        </w:rPr>
        <w:t xml:space="preserve">   </w:t>
      </w:r>
      <w:r w:rsidRPr="00447956">
        <w:rPr>
          <w:rFonts w:ascii="Times New Roman" w:eastAsia="SimSun" w:hAnsi="Times New Roman" w:cs="Times New Roman"/>
          <w:b/>
          <w:sz w:val="16"/>
          <w:szCs w:val="16"/>
          <w:lang w:eastAsia="zh-CN"/>
        </w:rPr>
        <w:t>Мокшанского района Пензенской области</w:t>
      </w:r>
    </w:p>
    <w:p w:rsidR="00447956" w:rsidRPr="00447956" w:rsidRDefault="00447956" w:rsidP="009B0057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sz w:val="16"/>
          <w:szCs w:val="16"/>
          <w:lang w:eastAsia="zh-CN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662"/>
      </w:tblGrid>
      <w:tr w:rsidR="00447956" w:rsidRPr="00447956" w:rsidTr="00447956">
        <w:trPr>
          <w:trHeight w:val="179"/>
        </w:trPr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Гришина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Елена Владимировна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- руководитель аппарата администрации Мокшанского района Пензенской области  – председатель комиссии;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Новокрещенова Юлия Алексеевна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- начальник организационного отдела администрации Мокшанского района Пензенской области  – заместитель председателя комиссии;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Милехина</w:t>
            </w:r>
            <w:proofErr w:type="spellEnd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Светлана Юрьевна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- главный специалист администрации Мокшанского района Пензенской области – секретарь комиссии;</w:t>
            </w:r>
          </w:p>
        </w:tc>
      </w:tr>
      <w:tr w:rsidR="00447956" w:rsidRPr="00447956" w:rsidTr="00447956">
        <w:tc>
          <w:tcPr>
            <w:tcW w:w="9497" w:type="dxa"/>
            <w:gridSpan w:val="2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           Члены комиссии: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Комина</w:t>
            </w:r>
            <w:proofErr w:type="spellEnd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Екатерина Владимировна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- председатель Собрания представителей Мокшанского района Пензенской области </w:t>
            </w:r>
          </w:p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(по согласованию);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Тимофеева Наталья Васильевна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- начальник финансового управления администрации Мокшанского района Пензенской области;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Краснорепов</w:t>
            </w:r>
            <w:proofErr w:type="spellEnd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Александр Васильевич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- глава администрации Юровского сельсовета Мокшанского района Пензенской области (по согласованию);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Метелкин Михаил Борисович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- </w:t>
            </w:r>
            <w:proofErr w:type="spellStart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юристконсульт</w:t>
            </w:r>
            <w:proofErr w:type="spellEnd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, ОАО «Сервис» (по согласованию);</w:t>
            </w:r>
          </w:p>
        </w:tc>
      </w:tr>
      <w:tr w:rsidR="00447956" w:rsidRPr="00447956" w:rsidTr="00447956">
        <w:tc>
          <w:tcPr>
            <w:tcW w:w="2835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Зоткина</w:t>
            </w:r>
            <w:proofErr w:type="spellEnd"/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Юлия Николаевна</w:t>
            </w:r>
          </w:p>
        </w:tc>
        <w:tc>
          <w:tcPr>
            <w:tcW w:w="6662" w:type="dxa"/>
            <w:shd w:val="clear" w:color="auto" w:fill="auto"/>
          </w:tcPr>
          <w:p w:rsidR="00447956" w:rsidRPr="00447956" w:rsidRDefault="00447956" w:rsidP="0044795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447956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- глава администрации Богородского сельсовета Мокшанского района Пензенской области (по согласованию).</w:t>
            </w:r>
          </w:p>
        </w:tc>
      </w:tr>
    </w:tbl>
    <w:p w:rsidR="00447956" w:rsidRPr="00447956" w:rsidRDefault="00447956" w:rsidP="00447956">
      <w:pPr>
        <w:widowControl w:val="0"/>
        <w:autoSpaceDE w:val="0"/>
        <w:autoSpaceDN w:val="0"/>
        <w:adjustRightInd w:val="0"/>
        <w:ind w:firstLine="720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205436" w:rsidRDefault="00205436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205436" w:rsidRDefault="00205436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205436" w:rsidRDefault="00205436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205436" w:rsidRDefault="00205436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205436" w:rsidRDefault="00205436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02"/>
      </w:tblGrid>
      <w:tr w:rsidR="00205436" w:rsidRPr="00205436" w:rsidTr="00205436">
        <w:trPr>
          <w:trHeight w:val="696"/>
        </w:trPr>
        <w:tc>
          <w:tcPr>
            <w:tcW w:w="9402" w:type="dxa"/>
          </w:tcPr>
          <w:p w:rsidR="00205436" w:rsidRPr="00205436" w:rsidRDefault="00205436" w:rsidP="0020543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205436" w:rsidRDefault="00205436" w:rsidP="0020543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205436" w:rsidRPr="00205436" w:rsidRDefault="00205436" w:rsidP="0020543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5436" w:rsidRDefault="00205436" w:rsidP="0020543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205436" w:rsidRPr="00205436" w:rsidRDefault="00205436" w:rsidP="0020543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05436" w:rsidRPr="00205436" w:rsidRDefault="00205436" w:rsidP="00205436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05436" w:rsidRPr="00205436" w:rsidTr="00205436">
        <w:tc>
          <w:tcPr>
            <w:tcW w:w="284" w:type="dxa"/>
            <w:vAlign w:val="bottom"/>
          </w:tcPr>
          <w:p w:rsidR="00205436" w:rsidRPr="00205436" w:rsidRDefault="00205436" w:rsidP="0020543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05436" w:rsidRPr="00205436" w:rsidRDefault="00205436" w:rsidP="002054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09.12.2025</w:t>
            </w:r>
          </w:p>
        </w:tc>
        <w:tc>
          <w:tcPr>
            <w:tcW w:w="397" w:type="dxa"/>
            <w:vAlign w:val="bottom"/>
          </w:tcPr>
          <w:p w:rsidR="00205436" w:rsidRPr="00205436" w:rsidRDefault="00205436" w:rsidP="002054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5436" w:rsidRPr="00205436" w:rsidRDefault="00205436" w:rsidP="002054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</w:t>
            </w:r>
          </w:p>
        </w:tc>
      </w:tr>
      <w:tr w:rsidR="00205436" w:rsidRPr="00205436" w:rsidTr="00205436">
        <w:tc>
          <w:tcPr>
            <w:tcW w:w="4650" w:type="dxa"/>
            <w:gridSpan w:val="4"/>
          </w:tcPr>
          <w:p w:rsidR="00205436" w:rsidRPr="00205436" w:rsidRDefault="00205436" w:rsidP="002054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05436" w:rsidRDefault="00205436" w:rsidP="00205436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05436" w:rsidRDefault="00205436" w:rsidP="00205436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05436" w:rsidRDefault="00205436" w:rsidP="00205436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05436" w:rsidRDefault="00205436" w:rsidP="0020543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постановление администрации Мокшанского района Пензенской области от 1</w:t>
      </w:r>
      <w:r w:rsidR="00A274D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2</w:t>
      </w: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.</w:t>
      </w:r>
      <w:r w:rsidR="00A274D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05</w:t>
      </w: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.202</w:t>
      </w:r>
      <w:r w:rsidR="00A274D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3 </w:t>
      </w: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№ 366</w:t>
      </w:r>
    </w:p>
    <w:p w:rsidR="00205436" w:rsidRDefault="00205436" w:rsidP="0020543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«Об утверждении Порядка сообщения муниципальными служащими Мокшанского района Пензенской области о получении </w:t>
      </w:r>
    </w:p>
    <w:p w:rsidR="00205436" w:rsidRDefault="00205436" w:rsidP="0020543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подарка в связи с протокольными мероприятиями, служебными командировками и другими официальными мероприятиями, </w:t>
      </w:r>
    </w:p>
    <w:p w:rsidR="00205436" w:rsidRDefault="00205436" w:rsidP="0020543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участие</w:t>
      </w:r>
      <w:proofErr w:type="gramEnd"/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в которых связано с исполнением ими должностных обязанностей, сдачи и оценки подарка,</w:t>
      </w:r>
    </w:p>
    <w:p w:rsidR="00205436" w:rsidRPr="00205436" w:rsidRDefault="00205436" w:rsidP="0020543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реализации и зачисления средств, вырученных от его реализации»</w:t>
      </w:r>
    </w:p>
    <w:p w:rsidR="00205436" w:rsidRPr="00205436" w:rsidRDefault="00205436" w:rsidP="00205436">
      <w:pPr>
        <w:ind w:left="20" w:right="20" w:firstLine="54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36" w:rsidRPr="00205436" w:rsidRDefault="00205436" w:rsidP="00205436">
      <w:pPr>
        <w:ind w:left="20" w:right="20" w:firstLine="54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Федеральными законами от 25.12.2008 № 273-ФЗ «О противодействии коррупции», от 02.03.2007 № 25-ФЗ «О муниципальной службе в Российской Федерации», постановлением Правительства Российской Федерации от 09.01.2014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</w:t>
      </w:r>
      <w:proofErr w:type="gramEnd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подарка, реализации (выкупа) и зачисления средств, вырученных от его реализации»,  Уставом муниципального района </w:t>
      </w:r>
      <w:proofErr w:type="spellStart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области,-</w:t>
      </w:r>
    </w:p>
    <w:p w:rsidR="00205436" w:rsidRDefault="00205436" w:rsidP="00205436">
      <w:pPr>
        <w:widowControl w:val="0"/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A274DD" w:rsidRPr="00205436" w:rsidRDefault="00A274DD" w:rsidP="00205436">
      <w:pPr>
        <w:widowControl w:val="0"/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5436" w:rsidRPr="00205436" w:rsidRDefault="00205436" w:rsidP="00205436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 </w:t>
      </w:r>
      <w:proofErr w:type="gramStart"/>
      <w:r w:rsidRPr="00205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постановление администрации Мокшанского района Пензенской области от 1</w:t>
      </w:r>
      <w:r w:rsidR="00A274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2.05</w:t>
      </w:r>
      <w:r w:rsidRPr="00205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.202</w:t>
      </w:r>
      <w:r w:rsidR="00A274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</w:t>
      </w:r>
      <w:r w:rsidRPr="00205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№ 366 «Об утверждении Порядка сообщения муниципальными служащими Мокшанского района Пензенской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и зачисления средств, вырученных от его реализации» изменение, изложив преамбулу в</w:t>
      </w:r>
      <w:proofErr w:type="gramEnd"/>
      <w:r w:rsidRPr="00205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следующей редакции:</w:t>
      </w:r>
    </w:p>
    <w:p w:rsidR="00205436" w:rsidRPr="00205436" w:rsidRDefault="00205436" w:rsidP="00205436">
      <w:pPr>
        <w:ind w:left="20" w:right="20" w:firstLine="54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05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Федеральными законами от 25.12.2008 № 273-ФЗ «О противодействии коррупции», от 02.03.2007 № 25-ФЗ «О муниципальной службе в Российской Федерации», постановлением Правительства Российской Федерации от 09.01.2014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</w:t>
      </w:r>
      <w:proofErr w:type="gramEnd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подарка, реализации (выкупа) и зачисления средств, вырученных от его реализации»,  Уставом муниципального района </w:t>
      </w:r>
      <w:proofErr w:type="spellStart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области,-</w:t>
      </w:r>
    </w:p>
    <w:p w:rsidR="00205436" w:rsidRPr="00205436" w:rsidRDefault="00205436" w:rsidP="00205436">
      <w:pPr>
        <w:widowControl w:val="0"/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</w:t>
      </w:r>
      <w:proofErr w:type="gramStart"/>
      <w:r w:rsidRPr="00205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:»</w:t>
      </w:r>
      <w:proofErr w:type="gramEnd"/>
      <w:r w:rsidRPr="00205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</w:t>
      </w:r>
    </w:p>
    <w:p w:rsidR="00205436" w:rsidRPr="00205436" w:rsidRDefault="00205436" w:rsidP="00205436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</w:t>
      </w:r>
      <w:proofErr w:type="gramStart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Порядок сообщения муниципальными служащими Мокшанского района Пензенской области о получении подарка в связи с протокольными мероприятиями, участие в которых связано с исполнением ими должностных обязанностей, сдачи и оценки подарка, реализации и зачисления средств, вырученных от его реализации, утвержденный постановлением администрации Мокшанского района Пензенской области от 07.04.2023 № 38 следующие изменения:</w:t>
      </w:r>
      <w:proofErr w:type="gramEnd"/>
    </w:p>
    <w:p w:rsidR="00205436" w:rsidRPr="00205436" w:rsidRDefault="00205436" w:rsidP="00205436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пункт 11 изложить в следующей редакции:</w:t>
      </w:r>
    </w:p>
    <w:p w:rsidR="00205436" w:rsidRPr="00205436" w:rsidRDefault="00205436" w:rsidP="00205436">
      <w:pPr>
        <w:spacing w:line="180" w:lineRule="atLeast"/>
        <w:ind w:firstLine="337"/>
        <w:rPr>
          <w:rFonts w:ascii="Times New Roman" w:eastAsia="Times New Roman" w:hAnsi="Times New Roman" w:cs="Times New Roman"/>
          <w:color w:val="332E2D"/>
          <w:spacing w:val="2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color w:val="332E2D"/>
          <w:spacing w:val="2"/>
          <w:sz w:val="16"/>
          <w:szCs w:val="16"/>
          <w:lang w:eastAsia="ru-RU"/>
        </w:rPr>
        <w:t xml:space="preserve">«11. </w:t>
      </w:r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</w:t>
      </w:r>
      <w:proofErr w:type="gramStart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205436">
        <w:rPr>
          <w:rFonts w:ascii="Times New Roman" w:eastAsia="Times New Roman" w:hAnsi="Times New Roman" w:cs="Times New Roman"/>
          <w:color w:val="332E2D"/>
          <w:spacing w:val="2"/>
          <w:sz w:val="16"/>
          <w:szCs w:val="16"/>
          <w:lang w:eastAsia="ru-RU"/>
        </w:rPr>
        <w:t>»;</w:t>
      </w:r>
      <w:proofErr w:type="gramEnd"/>
    </w:p>
    <w:p w:rsidR="00205436" w:rsidRPr="00205436" w:rsidRDefault="00205436" w:rsidP="00205436">
      <w:pPr>
        <w:spacing w:line="180" w:lineRule="atLeast"/>
        <w:ind w:firstLine="337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2.2. пункт 17 изложить в следующей редакции:</w:t>
      </w:r>
    </w:p>
    <w:p w:rsidR="00205436" w:rsidRPr="00205436" w:rsidRDefault="00205436" w:rsidP="00205436">
      <w:pPr>
        <w:spacing w:line="180" w:lineRule="atLeast"/>
        <w:ind w:firstLine="337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«17. В случае нецелесообразности использования подарка руководителем органа местного самоуправления Пензенского района принимается решение о реализации подарка и проведении оценки его стоимости для реализации посредством проведения торгов в порядке, предусмотренном законодательством Российской Федерации»;</w:t>
      </w:r>
    </w:p>
    <w:p w:rsidR="00205436" w:rsidRPr="00205436" w:rsidRDefault="00205436" w:rsidP="00205436">
      <w:pPr>
        <w:spacing w:line="180" w:lineRule="atLeast"/>
        <w:ind w:firstLine="337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2.3. </w:t>
      </w:r>
      <w:proofErr w:type="gramStart"/>
      <w:r w:rsidRPr="00205436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В приложении 1 к Порядку сообщения муниципальными служащими Мокшанского района Пензенской области о получении подарка в связи с протокольными мероприятиями, служебными командировками и другими официальными мероприятиями,  участие в которых связано с исполнением ими должностных обязанностей, сдаче и оценке подарка, реализации (выкупе) и зачислении средств, вырученных от его реализации вместо слов «ФИО» читать «фамилия, имя, отчество (при наличии)»;  </w:t>
      </w:r>
      <w:proofErr w:type="gramEnd"/>
    </w:p>
    <w:p w:rsidR="00205436" w:rsidRPr="00205436" w:rsidRDefault="00205436" w:rsidP="0020543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</w:t>
      </w:r>
      <w:proofErr w:type="gramStart"/>
      <w:r w:rsidRPr="00205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приложении 2 к Порядку сообщения муниципальными служащими Мокшанского района Пензенской области о получении подарка в связи с протокольными мероприятиями, служебными командировками и другими официальными мероприятиями,  участие в которых связано с исполнением ими должностных обязанностей, сдаче и оценке подарка, реализации (выкупе) и зачислении средств, вырученных от его реализации  вместо слов «ФИО» читать «фамилия, имя, отчество (при наличии)»;  </w:t>
      </w:r>
      <w:proofErr w:type="gramEnd"/>
    </w:p>
    <w:p w:rsidR="00205436" w:rsidRPr="00205436" w:rsidRDefault="00205436" w:rsidP="00205436">
      <w:pPr>
        <w:spacing w:line="180" w:lineRule="atLeast"/>
        <w:ind w:firstLine="567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205436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2.5. </w:t>
      </w:r>
      <w:proofErr w:type="gramStart"/>
      <w:r w:rsidRPr="00205436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В приложении 3 к Порядку сообщения муниципальными служащими Мокшанского района Пензенской области о получении подарка в связи с протокольными мероприятиями, служебными командировками и другими официальными мероприятиями,  участие в которых связано с исполнением ими должностных обязанностей, сдаче и оценке подарка, реализации (выкупе) и зачислении средств, вырученных от его реализации вместо слов «ФИО» читать «фамилия, имя, отчество (при наличии)».  </w:t>
      </w:r>
      <w:proofErr w:type="gramEnd"/>
    </w:p>
    <w:p w:rsidR="00205436" w:rsidRPr="00205436" w:rsidRDefault="00205436" w:rsidP="00205436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205436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205436">
        <w:rPr>
          <w:rFonts w:ascii="Times New Roman" w:eastAsia="Times New Roman" w:hAnsi="Times New Roman" w:cs="Times New Roman"/>
          <w:sz w:val="16"/>
          <w:szCs w:val="16"/>
        </w:rPr>
        <w:t>4.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205436">
        <w:rPr>
          <w:rFonts w:ascii="Times New Roman" w:eastAsia="Times New Roman" w:hAnsi="Times New Roman" w:cs="Times New Roman"/>
          <w:sz w:val="16"/>
          <w:szCs w:val="16"/>
        </w:rPr>
        <w:t xml:space="preserve">5. </w:t>
      </w:r>
      <w:proofErr w:type="gramStart"/>
      <w:r w:rsidRPr="00205436">
        <w:rPr>
          <w:rFonts w:ascii="Times New Roman" w:eastAsia="Times New Roman" w:hAnsi="Times New Roman" w:cs="Times New Roman"/>
          <w:sz w:val="16"/>
          <w:szCs w:val="16"/>
        </w:rPr>
        <w:t>Контроль за</w:t>
      </w:r>
      <w:proofErr w:type="gramEnd"/>
      <w:r w:rsidRPr="00205436">
        <w:rPr>
          <w:rFonts w:ascii="Times New Roman" w:eastAsia="Times New Roman" w:hAnsi="Times New Roman" w:cs="Times New Roman"/>
          <w:sz w:val="16"/>
          <w:szCs w:val="16"/>
        </w:rPr>
        <w:t xml:space="preserve"> исполнением настоящего постановления возложить на руководителя аппарата администрации Мокшанского района Пензенской области.</w:t>
      </w: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b/>
          <w:sz w:val="16"/>
          <w:szCs w:val="16"/>
        </w:rPr>
      </w:pPr>
      <w:r w:rsidRPr="00205436">
        <w:rPr>
          <w:rFonts w:ascii="Times New Roman" w:eastAsia="Times New Roman" w:hAnsi="Times New Roman" w:cs="Times New Roman"/>
          <w:b/>
          <w:sz w:val="16"/>
          <w:szCs w:val="16"/>
        </w:rPr>
        <w:t>Глава Мокшанского района</w:t>
      </w: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b/>
          <w:sz w:val="16"/>
          <w:szCs w:val="16"/>
        </w:rPr>
      </w:pPr>
      <w:r w:rsidRPr="00205436">
        <w:rPr>
          <w:rFonts w:ascii="Times New Roman" w:eastAsia="Times New Roman" w:hAnsi="Times New Roman" w:cs="Times New Roman"/>
          <w:b/>
          <w:sz w:val="16"/>
          <w:szCs w:val="16"/>
        </w:rPr>
        <w:t xml:space="preserve">Пензенской области                                                             А.В. </w:t>
      </w:r>
      <w:proofErr w:type="spellStart"/>
      <w:r w:rsidRPr="00205436">
        <w:rPr>
          <w:rFonts w:ascii="Times New Roman" w:eastAsia="Times New Roman" w:hAnsi="Times New Roman" w:cs="Times New Roman"/>
          <w:b/>
          <w:sz w:val="16"/>
          <w:szCs w:val="16"/>
        </w:rPr>
        <w:t>Решетченко</w:t>
      </w:r>
      <w:proofErr w:type="spellEnd"/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205436">
        <w:rPr>
          <w:rFonts w:ascii="Times New Roman" w:eastAsia="Times New Roman" w:hAnsi="Times New Roman" w:cs="Times New Roman"/>
          <w:sz w:val="16"/>
          <w:szCs w:val="16"/>
          <w:lang w:val="en-GB"/>
        </w:rPr>
        <w:t> </w:t>
      </w: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Pr="00205436" w:rsidRDefault="00205436" w:rsidP="00205436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205436" w:rsidRDefault="00205436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707B4A" w:rsidRDefault="00707B4A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9"/>
      </w:tblGrid>
      <w:tr w:rsidR="00707B4A" w:rsidRPr="00707B4A" w:rsidTr="00707B4A">
        <w:trPr>
          <w:trHeight w:hRule="exact" w:val="96"/>
        </w:trPr>
        <w:tc>
          <w:tcPr>
            <w:tcW w:w="9579" w:type="dxa"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07B4A" w:rsidRPr="00707B4A" w:rsidTr="00707B4A">
        <w:trPr>
          <w:trHeight w:val="863"/>
        </w:trPr>
        <w:tc>
          <w:tcPr>
            <w:tcW w:w="9579" w:type="dxa"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07B4A" w:rsidRPr="00707B4A" w:rsidRDefault="00707B4A" w:rsidP="00707B4A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707B4A" w:rsidRDefault="00707B4A" w:rsidP="00C54AF2">
      <w:pPr>
        <w:ind w:left="709" w:right="-342" w:firstLine="567"/>
        <w:jc w:val="right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707B4A" w:rsidRPr="00707B4A" w:rsidRDefault="00707B4A" w:rsidP="00707B4A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07B4A" w:rsidRPr="00707B4A" w:rsidTr="00707B4A">
        <w:tc>
          <w:tcPr>
            <w:tcW w:w="284" w:type="dxa"/>
            <w:vAlign w:val="bottom"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08.12.2025</w:t>
            </w:r>
          </w:p>
        </w:tc>
        <w:tc>
          <w:tcPr>
            <w:tcW w:w="397" w:type="dxa"/>
            <w:vAlign w:val="bottom"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</w:t>
            </w:r>
          </w:p>
        </w:tc>
      </w:tr>
      <w:tr w:rsidR="00707B4A" w:rsidRPr="00707B4A" w:rsidTr="00707B4A">
        <w:tc>
          <w:tcPr>
            <w:tcW w:w="4650" w:type="dxa"/>
            <w:gridSpan w:val="4"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07B4A" w:rsidRDefault="00C54AF2" w:rsidP="00707B4A">
      <w:pPr>
        <w:jc w:val="center"/>
        <w:rPr>
          <w:rFonts w:ascii="Times New Roman" w:eastAsia="Calibri" w:hAnsi="Times New Roman" w:cs="Calibri"/>
          <w:b/>
          <w:color w:val="00000A"/>
          <w:sz w:val="28"/>
          <w:szCs w:val="28"/>
        </w:rPr>
      </w:pPr>
      <w:r w:rsidRPr="00C54AF2">
        <w:rPr>
          <w:rFonts w:ascii="Times New Roman" w:eastAsia="Calibri" w:hAnsi="Times New Roman" w:cs="Calibri"/>
          <w:b/>
          <w:color w:val="00000A"/>
          <w:sz w:val="28"/>
          <w:szCs w:val="28"/>
        </w:rPr>
        <w:t xml:space="preserve">                                  </w:t>
      </w:r>
    </w:p>
    <w:p w:rsidR="00707B4A" w:rsidRDefault="00707B4A" w:rsidP="00707B4A">
      <w:pPr>
        <w:jc w:val="center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707B4A" w:rsidRDefault="00707B4A" w:rsidP="00707B4A">
      <w:pPr>
        <w:jc w:val="center"/>
        <w:rPr>
          <w:rFonts w:ascii="Times New Roman" w:eastAsia="Calibri" w:hAnsi="Times New Roman" w:cs="Calibri"/>
          <w:b/>
          <w:color w:val="00000A"/>
          <w:sz w:val="28"/>
          <w:szCs w:val="28"/>
        </w:rPr>
      </w:pPr>
    </w:p>
    <w:p w:rsidR="00707B4A" w:rsidRPr="00707B4A" w:rsidRDefault="00707B4A" w:rsidP="00707B4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изменения в муниципальную программу Мокшанского района </w:t>
      </w:r>
      <w:r w:rsidRPr="00707B4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«</w:t>
      </w:r>
      <w:r w:rsidRPr="00707B4A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eastAsia="ru-RU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707B4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</w:t>
      </w:r>
      <w:r w:rsidRPr="00707B4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, утвержденную постановлением администрации Мокшанского района Пензенской области от 08.11.2013 № 1332</w:t>
      </w:r>
    </w:p>
    <w:p w:rsidR="00707B4A" w:rsidRPr="00707B4A" w:rsidRDefault="00707B4A" w:rsidP="00707B4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последующими изменениями), рассмотрев дополнительные и обосновывающие материалы, -</w:t>
      </w:r>
    </w:p>
    <w:p w:rsidR="00707B4A" w:rsidRPr="00707B4A" w:rsidRDefault="00707B4A" w:rsidP="00707B4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7B4A" w:rsidRPr="00707B4A" w:rsidRDefault="00707B4A" w:rsidP="00707B4A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07B4A" w:rsidRPr="00707B4A" w:rsidRDefault="00707B4A" w:rsidP="00707B4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bookmarkStart w:id="7" w:name="sub_5"/>
      <w:r w:rsidRPr="00707B4A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1. Внести в муниципальную программу Мокшанского района </w:t>
      </w:r>
      <w:r w:rsidRPr="00707B4A">
        <w:rPr>
          <w:rFonts w:ascii="Times New Roman" w:eastAsia="Times New Roman" w:hAnsi="Times New Roman" w:cs="Times New Roman"/>
          <w:sz w:val="16"/>
          <w:szCs w:val="16"/>
          <w:lang w:eastAsia="ko-KR"/>
        </w:rPr>
        <w:t>«</w:t>
      </w:r>
      <w:r w:rsidRPr="00707B4A">
        <w:rPr>
          <w:rFonts w:ascii="Times New Roman" w:eastAsia="Times New Roman" w:hAnsi="Times New Roman" w:cs="Times New Roman"/>
          <w:spacing w:val="-2"/>
          <w:sz w:val="16"/>
          <w:szCs w:val="16"/>
          <w:lang w:eastAsia="ko-KR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707B4A">
        <w:rPr>
          <w:rFonts w:ascii="Times New Roman" w:eastAsia="Times New Roman" w:hAnsi="Times New Roman" w:cs="Times New Roman"/>
          <w:sz w:val="16"/>
          <w:szCs w:val="16"/>
          <w:lang w:eastAsia="ko-KR"/>
        </w:rPr>
        <w:t>» (далее – программа)</w:t>
      </w:r>
      <w:r w:rsidRPr="00707B4A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, утвержденную постановлением администрации Мокшанского района Пензенской области от 08.11.2013 № 1332 изменение, изложив приложение № 9 к муниципальной программе  в новой редакции (прилагается).</w:t>
      </w:r>
    </w:p>
    <w:p w:rsidR="00707B4A" w:rsidRPr="00707B4A" w:rsidRDefault="00707B4A" w:rsidP="00707B4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707B4A" w:rsidRPr="00707B4A" w:rsidRDefault="00707B4A" w:rsidP="00707B4A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 (https://mokshan.pnzreg.ru).</w:t>
      </w:r>
    </w:p>
    <w:p w:rsidR="00707B4A" w:rsidRPr="00707B4A" w:rsidRDefault="00707B4A" w:rsidP="00707B4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8" w:name="Par17"/>
      <w:bookmarkEnd w:id="8"/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Настоящее постановление вступает в силу на следующий день после дня его официального опубликования. 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2268"/>
        <w:gridCol w:w="2552"/>
      </w:tblGrid>
      <w:tr w:rsidR="00707B4A" w:rsidRPr="00707B4A" w:rsidTr="00707B4A">
        <w:tc>
          <w:tcPr>
            <w:tcW w:w="5353" w:type="dxa"/>
          </w:tcPr>
          <w:p w:rsidR="00707B4A" w:rsidRPr="00707B4A" w:rsidRDefault="00707B4A" w:rsidP="00707B4A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07B4A" w:rsidRPr="00707B4A" w:rsidRDefault="00707B4A" w:rsidP="00707B4A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Пензенской области                        </w:t>
            </w:r>
          </w:p>
        </w:tc>
        <w:tc>
          <w:tcPr>
            <w:tcW w:w="2268" w:type="dxa"/>
          </w:tcPr>
          <w:p w:rsidR="00707B4A" w:rsidRPr="00707B4A" w:rsidRDefault="00707B4A" w:rsidP="00707B4A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  <w:highlight w:val="yellow"/>
                <w:lang w:eastAsia="ru-RU"/>
              </w:rPr>
              <w:t xml:space="preserve">              </w:t>
            </w:r>
          </w:p>
        </w:tc>
        <w:tc>
          <w:tcPr>
            <w:tcW w:w="2552" w:type="dxa"/>
          </w:tcPr>
          <w:p w:rsidR="00707B4A" w:rsidRPr="00707B4A" w:rsidRDefault="00707B4A" w:rsidP="00707B4A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07B4A" w:rsidRPr="00707B4A" w:rsidRDefault="00707B4A" w:rsidP="00707B4A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07B4A" w:rsidRPr="00707B4A" w:rsidRDefault="00707B4A" w:rsidP="00707B4A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  <w:bookmarkEnd w:id="7"/>
    </w:tbl>
    <w:p w:rsidR="00C54AF2" w:rsidRDefault="00C54AF2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  <w:sectPr w:rsidR="00707B4A" w:rsidSect="00E65822">
          <w:pgSz w:w="11906" w:h="16838"/>
          <w:pgMar w:top="851" w:right="707" w:bottom="794" w:left="1304" w:header="510" w:footer="340" w:gutter="0"/>
          <w:pgNumType w:start="40"/>
          <w:cols w:space="708"/>
          <w:docGrid w:linePitch="360"/>
        </w:sect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Pr="00707B4A" w:rsidRDefault="00707B4A" w:rsidP="00707B4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707B4A" w:rsidRPr="00707B4A" w:rsidRDefault="00707B4A" w:rsidP="00707B4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707B4A" w:rsidRPr="00707B4A" w:rsidRDefault="00707B4A" w:rsidP="00707B4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08.12.2025 № 1040     </w:t>
      </w:r>
    </w:p>
    <w:p w:rsidR="00707B4A" w:rsidRPr="00707B4A" w:rsidRDefault="00707B4A" w:rsidP="00707B4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9  к муниципальной программе</w:t>
      </w:r>
    </w:p>
    <w:p w:rsidR="00707B4A" w:rsidRPr="00707B4A" w:rsidRDefault="00707B4A" w:rsidP="00707B4A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707B4A" w:rsidRPr="00707B4A" w:rsidTr="00707B4A">
        <w:trPr>
          <w:trHeight w:val="315"/>
        </w:trPr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707B4A" w:rsidRPr="00707B4A" w:rsidTr="00707B4A">
        <w:trPr>
          <w:trHeight w:val="357"/>
        </w:trPr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</w:t>
            </w:r>
          </w:p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 счет всех источников финансирования в разрезе кодов бюджетной классификации </w:t>
            </w:r>
          </w:p>
        </w:tc>
      </w:tr>
    </w:tbl>
    <w:p w:rsidR="00707B4A" w:rsidRPr="00707B4A" w:rsidRDefault="00707B4A" w:rsidP="00707B4A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439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86"/>
        <w:gridCol w:w="1134"/>
        <w:gridCol w:w="2551"/>
        <w:gridCol w:w="1559"/>
        <w:gridCol w:w="567"/>
        <w:gridCol w:w="517"/>
        <w:gridCol w:w="520"/>
        <w:gridCol w:w="1514"/>
        <w:gridCol w:w="568"/>
        <w:gridCol w:w="961"/>
        <w:gridCol w:w="992"/>
        <w:gridCol w:w="992"/>
        <w:gridCol w:w="993"/>
        <w:gridCol w:w="992"/>
        <w:gridCol w:w="993"/>
      </w:tblGrid>
      <w:tr w:rsidR="00707B4A" w:rsidRPr="00707B4A" w:rsidTr="00756277">
        <w:trPr>
          <w:trHeight w:val="315"/>
        </w:trPr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707B4A" w:rsidRPr="00707B4A" w:rsidTr="00756277">
        <w:trPr>
          <w:trHeight w:val="17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исполнитель, соиспол</w:t>
            </w: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нитель</w:t>
            </w:r>
          </w:p>
        </w:tc>
        <w:tc>
          <w:tcPr>
            <w:tcW w:w="96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</w:tr>
      <w:tr w:rsidR="00707B4A" w:rsidRPr="00707B4A" w:rsidTr="00756277">
        <w:trPr>
          <w:trHeight w:val="136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-108" w:hanging="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707B4A" w:rsidRPr="00707B4A" w:rsidTr="00756277">
        <w:trPr>
          <w:trHeight w:val="36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бюджетной </w:t>
            </w:r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классификации источников финансирования дефицита бюджета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7B4A" w:rsidRPr="00707B4A" w:rsidTr="00756277">
        <w:trPr>
          <w:trHeight w:val="132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07B4A" w:rsidRPr="00707B4A" w:rsidTr="00756277">
        <w:trPr>
          <w:trHeight w:val="78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61 457,4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ind w:right="-108" w:hanging="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101 729,9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51 886,0</w:t>
            </w:r>
          </w:p>
        </w:tc>
      </w:tr>
      <w:tr w:rsidR="00707B4A" w:rsidRPr="00707B4A" w:rsidTr="00756277">
        <w:trPr>
          <w:trHeight w:val="2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5 906,4</w:t>
            </w:r>
          </w:p>
        </w:tc>
      </w:tr>
      <w:tr w:rsidR="00707B4A" w:rsidRPr="00707B4A" w:rsidTr="00756277">
        <w:trPr>
          <w:trHeight w:val="104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27 324,0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5 900,0</w:t>
            </w:r>
          </w:p>
        </w:tc>
      </w:tr>
      <w:tr w:rsidR="00707B4A" w:rsidRPr="00707B4A" w:rsidTr="00756277">
        <w:trPr>
          <w:trHeight w:val="31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31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36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8 000,0</w:t>
            </w:r>
          </w:p>
        </w:tc>
      </w:tr>
      <w:tr w:rsidR="00707B4A" w:rsidRPr="00707B4A" w:rsidTr="0075627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</w:t>
            </w:r>
          </w:p>
        </w:tc>
      </w:tr>
      <w:tr w:rsidR="00707B4A" w:rsidRPr="00707B4A" w:rsidTr="00756277">
        <w:trPr>
          <w:trHeight w:val="8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707B4A" w:rsidRPr="00707B4A" w:rsidTr="00756277">
        <w:trPr>
          <w:trHeight w:val="147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0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96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4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35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-109"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7B4A" w:rsidRPr="00707B4A" w:rsidTr="00756277">
        <w:trPr>
          <w:trHeight w:val="55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32 614,2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56 635,9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29 762,0</w:t>
            </w:r>
          </w:p>
        </w:tc>
      </w:tr>
      <w:tr w:rsidR="00707B4A" w:rsidRPr="00707B4A" w:rsidTr="00756277">
        <w:trPr>
          <w:trHeight w:val="40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22 246,5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22 355,1</w:t>
            </w:r>
          </w:p>
        </w:tc>
      </w:tr>
      <w:tr w:rsidR="00707B4A" w:rsidRPr="00707B4A" w:rsidTr="00756277">
        <w:trPr>
          <w:trHeight w:val="286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гарантированного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12 2 01 95210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</w:tr>
      <w:tr w:rsidR="00707B4A" w:rsidRPr="00707B4A" w:rsidTr="00756277">
        <w:trPr>
          <w:trHeight w:val="31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12 2 01 74030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8 164,2</w:t>
            </w:r>
          </w:p>
        </w:tc>
      </w:tr>
      <w:tr w:rsidR="00707B4A" w:rsidRPr="00707B4A" w:rsidTr="00756277">
        <w:trPr>
          <w:trHeight w:val="66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33 162,2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7 406,9</w:t>
            </w:r>
          </w:p>
        </w:tc>
      </w:tr>
      <w:tr w:rsidR="00707B4A" w:rsidRPr="00707B4A" w:rsidTr="00756277">
        <w:trPr>
          <w:trHeight w:val="207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2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31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4 755,9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4 755,9</w:t>
            </w:r>
          </w:p>
        </w:tc>
      </w:tr>
      <w:tr w:rsidR="00707B4A" w:rsidRPr="00707B4A" w:rsidTr="00756277">
        <w:trPr>
          <w:trHeight w:val="361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left="-89"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            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565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2 651,1</w:t>
            </w:r>
          </w:p>
        </w:tc>
      </w:tr>
      <w:tr w:rsidR="00707B4A" w:rsidRPr="00707B4A" w:rsidTr="00756277">
        <w:trPr>
          <w:trHeight w:val="5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20 657,4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9 128,1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94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2.2.3.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7B4A" w:rsidRPr="00707B4A" w:rsidRDefault="00707B4A" w:rsidP="00707B4A">
            <w:pPr>
              <w:widowControl w:val="0"/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иных межбюджетных трансфертов </w:t>
            </w: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резервного фонда Правительства Пензенской области (капитальный ремонт артезианской скважины, расположенной по адресу: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Пензенская область,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Мокшан, в 60 м. на юго-запад от жилого дома №1 по ул. Кузнечная, кадастровый номер 58:18:0010515:175)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12 2 02 95251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5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2.2.4.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7B4A" w:rsidRPr="00707B4A" w:rsidRDefault="00707B4A" w:rsidP="00707B4A">
            <w:pPr>
              <w:widowControl w:val="0"/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 из резервного фонда Пензенской области (выполнение работ по проектированию и капитальному ремонту водозаборного узла, расположенного в 75 м на северо-запад от нежилого здания № 42А по ул.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Поцел</w:t>
            </w:r>
            <w:proofErr w:type="gram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ева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12 2 02 95252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7B4A" w:rsidRPr="00707B4A" w:rsidTr="00756277">
        <w:trPr>
          <w:trHeight w:val="27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16 217,6</w:t>
            </w:r>
          </w:p>
        </w:tc>
      </w:tr>
      <w:tr w:rsidR="00707B4A" w:rsidRPr="00707B4A" w:rsidTr="00756277">
        <w:trPr>
          <w:trHeight w:val="87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16 217,6</w:t>
            </w:r>
          </w:p>
        </w:tc>
      </w:tr>
      <w:tr w:rsidR="00707B4A" w:rsidRPr="00707B4A" w:rsidTr="00756277">
        <w:trPr>
          <w:trHeight w:val="21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left="-8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07B4A" w:rsidRPr="00707B4A" w:rsidRDefault="00707B4A" w:rsidP="0075627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</w:t>
            </w:r>
            <w:proofErr w:type="spellEnd"/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11 123,9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15 889,8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15 586,3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16 210,6</w:t>
            </w:r>
          </w:p>
        </w:tc>
      </w:tr>
      <w:tr w:rsidR="00707B4A" w:rsidRPr="00707B4A" w:rsidTr="00756277">
        <w:trPr>
          <w:trHeight w:val="13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943,0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8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7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12 3 01 74030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</w:tr>
      <w:tr w:rsidR="00707B4A" w:rsidRPr="00707B4A" w:rsidTr="00756277">
        <w:trPr>
          <w:trHeight w:val="11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5549F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206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12 3 01 75490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13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07B4A" w:rsidRPr="00707B4A" w:rsidTr="00756277">
        <w:trPr>
          <w:trHeight w:val="8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B4A" w:rsidRPr="00707B4A" w:rsidRDefault="00707B4A" w:rsidP="00707B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7B4A" w:rsidRPr="00707B4A" w:rsidRDefault="00707B4A" w:rsidP="00707B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07B4A" w:rsidRPr="00707B4A" w:rsidRDefault="00707B4A" w:rsidP="00707B4A">
      <w:pPr>
        <w:widowControl w:val="0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7B4A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707B4A" w:rsidRPr="00707B4A" w:rsidRDefault="00707B4A" w:rsidP="00707B4A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7B4A" w:rsidRPr="00707B4A" w:rsidRDefault="00707B4A" w:rsidP="00707B4A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7B4A" w:rsidRPr="00707B4A" w:rsidRDefault="00707B4A" w:rsidP="00707B4A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7B4A" w:rsidRPr="00707B4A" w:rsidRDefault="00707B4A" w:rsidP="00707B4A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  <w:sectPr w:rsidR="00707B4A" w:rsidSect="00707B4A">
          <w:pgSz w:w="16838" w:h="11906" w:orient="landscape"/>
          <w:pgMar w:top="1304" w:right="851" w:bottom="709" w:left="794" w:header="510" w:footer="340" w:gutter="0"/>
          <w:pgNumType w:start="44"/>
          <w:cols w:space="708"/>
          <w:docGrid w:linePitch="360"/>
        </w:sectPr>
      </w:pPr>
    </w:p>
    <w:p w:rsidR="00707B4A" w:rsidRDefault="00707B4A" w:rsidP="00C54AF2">
      <w:pPr>
        <w:ind w:left="709" w:right="-342" w:firstLine="567"/>
        <w:jc w:val="right"/>
        <w:rPr>
          <w:sz w:val="16"/>
          <w:szCs w:val="16"/>
        </w:rPr>
      </w:pPr>
    </w:p>
    <w:p w:rsidR="00707B4A" w:rsidRDefault="00A97F78" w:rsidP="00A97F78">
      <w:pPr>
        <w:ind w:left="-142" w:right="-342" w:firstLine="142"/>
        <w:jc w:val="center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972175" cy="9239250"/>
            <wp:effectExtent l="0" t="0" r="0" b="0"/>
            <wp:docPr id="1" name="Рисунок 1" descr="C:\Users\Admin\Desktop\ВЕСТНИК 2025\номер 33(747) от 09.12.2025\Протокол Адм-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ВЕСТНИК 2025\номер 33(747) от 09.12.2025\Протокол Адм-ция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732" cy="9241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9" w:name="_GoBack"/>
      <w:bookmarkEnd w:id="9"/>
    </w:p>
    <w:sectPr w:rsidR="00707B4A" w:rsidSect="00A97F78">
      <w:pgSz w:w="11906" w:h="16838"/>
      <w:pgMar w:top="851" w:right="707" w:bottom="794" w:left="1304" w:header="510" w:footer="340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324" w:rsidRDefault="00037324" w:rsidP="005D35CD">
      <w:r>
        <w:separator/>
      </w:r>
    </w:p>
  </w:endnote>
  <w:endnote w:type="continuationSeparator" w:id="0">
    <w:p w:rsidR="00037324" w:rsidRDefault="00037324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4A" w:rsidRDefault="00707B4A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07B4A" w:rsidRDefault="00707B4A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4A" w:rsidRDefault="00707B4A">
    <w:pPr>
      <w:pStyle w:val="a7"/>
      <w:jc w:val="center"/>
    </w:pPr>
  </w:p>
  <w:p w:rsidR="00707B4A" w:rsidRPr="00234B4C" w:rsidRDefault="00707B4A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324" w:rsidRDefault="00037324" w:rsidP="005D35CD">
      <w:r>
        <w:separator/>
      </w:r>
    </w:p>
  </w:footnote>
  <w:footnote w:type="continuationSeparator" w:id="0">
    <w:p w:rsidR="00037324" w:rsidRDefault="00037324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051103"/>
      <w:docPartObj>
        <w:docPartGallery w:val="Page Numbers (Top of Page)"/>
        <w:docPartUnique/>
      </w:docPartObj>
    </w:sdtPr>
    <w:sdtEndPr/>
    <w:sdtContent>
      <w:p w:rsidR="00707B4A" w:rsidRDefault="00707B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F78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707B4A" w:rsidRDefault="00707B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2603A0A"/>
    <w:multiLevelType w:val="singleLevel"/>
    <w:tmpl w:val="BF664634"/>
    <w:lvl w:ilvl="0">
      <w:start w:val="2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FF6238"/>
    <w:multiLevelType w:val="singleLevel"/>
    <w:tmpl w:val="AFE696A6"/>
    <w:lvl w:ilvl="0">
      <w:start w:val="1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FC92777"/>
    <w:multiLevelType w:val="singleLevel"/>
    <w:tmpl w:val="7376F04C"/>
    <w:lvl w:ilvl="0">
      <w:start w:val="7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2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1BB5435"/>
    <w:multiLevelType w:val="hybridMultilevel"/>
    <w:tmpl w:val="360CD89C"/>
    <w:lvl w:ilvl="0" w:tplc="A3CAE6A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416444A"/>
    <w:multiLevelType w:val="singleLevel"/>
    <w:tmpl w:val="B622DFFC"/>
    <w:lvl w:ilvl="0">
      <w:start w:val="27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3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301D1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>
    <w:nsid w:val="60184CA2"/>
    <w:multiLevelType w:val="singleLevel"/>
    <w:tmpl w:val="3C7CCE4E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2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38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1512F3"/>
    <w:multiLevelType w:val="singleLevel"/>
    <w:tmpl w:val="4038245C"/>
    <w:lvl w:ilvl="0">
      <w:start w:val="4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8"/>
  </w:num>
  <w:num w:numId="3">
    <w:abstractNumId w:val="34"/>
  </w:num>
  <w:num w:numId="4">
    <w:abstractNumId w:val="35"/>
  </w:num>
  <w:num w:numId="5">
    <w:abstractNumId w:val="19"/>
  </w:num>
  <w:num w:numId="6">
    <w:abstractNumId w:val="33"/>
  </w:num>
  <w:num w:numId="7">
    <w:abstractNumId w:val="20"/>
  </w:num>
  <w:num w:numId="8">
    <w:abstractNumId w:val="32"/>
  </w:num>
  <w:num w:numId="9">
    <w:abstractNumId w:val="23"/>
  </w:num>
  <w:num w:numId="10">
    <w:abstractNumId w:val="6"/>
  </w:num>
  <w:num w:numId="11">
    <w:abstractNumId w:val="10"/>
  </w:num>
  <w:num w:numId="12">
    <w:abstractNumId w:val="13"/>
  </w:num>
  <w:num w:numId="13">
    <w:abstractNumId w:val="12"/>
  </w:num>
  <w:num w:numId="14">
    <w:abstractNumId w:val="29"/>
  </w:num>
  <w:num w:numId="15">
    <w:abstractNumId w:val="9"/>
  </w:num>
  <w:num w:numId="16">
    <w:abstractNumId w:val="31"/>
  </w:num>
  <w:num w:numId="17">
    <w:abstractNumId w:val="39"/>
  </w:num>
  <w:num w:numId="18">
    <w:abstractNumId w:val="11"/>
  </w:num>
  <w:num w:numId="19">
    <w:abstractNumId w:val="3"/>
  </w:num>
  <w:num w:numId="20">
    <w:abstractNumId w:val="1"/>
  </w:num>
  <w:num w:numId="21">
    <w:abstractNumId w:val="22"/>
  </w:num>
  <w:num w:numId="22">
    <w:abstractNumId w:val="21"/>
  </w:num>
  <w:num w:numId="23">
    <w:abstractNumId w:val="26"/>
  </w:num>
  <w:num w:numId="24">
    <w:abstractNumId w:val="15"/>
  </w:num>
  <w:num w:numId="25">
    <w:abstractNumId w:val="5"/>
  </w:num>
  <w:num w:numId="26">
    <w:abstractNumId w:val="16"/>
  </w:num>
  <w:num w:numId="27">
    <w:abstractNumId w:val="7"/>
  </w:num>
  <w:num w:numId="28">
    <w:abstractNumId w:val="2"/>
  </w:num>
  <w:num w:numId="29">
    <w:abstractNumId w:val="3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36"/>
  </w:num>
  <w:num w:numId="34">
    <w:abstractNumId w:val="24"/>
  </w:num>
  <w:num w:numId="35">
    <w:abstractNumId w:val="38"/>
  </w:num>
  <w:num w:numId="36">
    <w:abstractNumId w:val="30"/>
  </w:num>
  <w:num w:numId="37">
    <w:abstractNumId w:val="27"/>
  </w:num>
  <w:num w:numId="38">
    <w:abstractNumId w:val="17"/>
  </w:num>
  <w:num w:numId="39">
    <w:abstractNumId w:val="14"/>
  </w:num>
  <w:num w:numId="40">
    <w:abstractNumId w:val="18"/>
  </w:num>
  <w:num w:numId="41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5D30"/>
    <w:rsid w:val="00017DF5"/>
    <w:rsid w:val="00026A0A"/>
    <w:rsid w:val="0003342D"/>
    <w:rsid w:val="00037324"/>
    <w:rsid w:val="00077AAE"/>
    <w:rsid w:val="00077EDB"/>
    <w:rsid w:val="000A4CE9"/>
    <w:rsid w:val="000B1820"/>
    <w:rsid w:val="000B1D0D"/>
    <w:rsid w:val="000F2D4E"/>
    <w:rsid w:val="000F724E"/>
    <w:rsid w:val="001115C6"/>
    <w:rsid w:val="001154A3"/>
    <w:rsid w:val="00126037"/>
    <w:rsid w:val="001446CB"/>
    <w:rsid w:val="00145589"/>
    <w:rsid w:val="0015330D"/>
    <w:rsid w:val="001704C1"/>
    <w:rsid w:val="00171450"/>
    <w:rsid w:val="001810D6"/>
    <w:rsid w:val="0018322C"/>
    <w:rsid w:val="00205436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110E3"/>
    <w:rsid w:val="00337EA6"/>
    <w:rsid w:val="003433EB"/>
    <w:rsid w:val="00365308"/>
    <w:rsid w:val="00370603"/>
    <w:rsid w:val="003721B5"/>
    <w:rsid w:val="003D45CA"/>
    <w:rsid w:val="003E06D6"/>
    <w:rsid w:val="003E19C2"/>
    <w:rsid w:val="003F2A3F"/>
    <w:rsid w:val="0044247A"/>
    <w:rsid w:val="00447956"/>
    <w:rsid w:val="00457230"/>
    <w:rsid w:val="00461536"/>
    <w:rsid w:val="0048062B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A7D81"/>
    <w:rsid w:val="005B115D"/>
    <w:rsid w:val="005C0C54"/>
    <w:rsid w:val="005C6230"/>
    <w:rsid w:val="005D35CD"/>
    <w:rsid w:val="005D454D"/>
    <w:rsid w:val="005F4659"/>
    <w:rsid w:val="006016D8"/>
    <w:rsid w:val="00602FA1"/>
    <w:rsid w:val="00605BBF"/>
    <w:rsid w:val="0061085C"/>
    <w:rsid w:val="00633D08"/>
    <w:rsid w:val="00674510"/>
    <w:rsid w:val="00685654"/>
    <w:rsid w:val="006B02E1"/>
    <w:rsid w:val="006B3441"/>
    <w:rsid w:val="006B6DAF"/>
    <w:rsid w:val="00704CA2"/>
    <w:rsid w:val="00707B4A"/>
    <w:rsid w:val="0071039F"/>
    <w:rsid w:val="00717F2C"/>
    <w:rsid w:val="00725A36"/>
    <w:rsid w:val="00752B27"/>
    <w:rsid w:val="00756277"/>
    <w:rsid w:val="00762D7D"/>
    <w:rsid w:val="00767FAB"/>
    <w:rsid w:val="007B2C21"/>
    <w:rsid w:val="007C48F4"/>
    <w:rsid w:val="007D0A36"/>
    <w:rsid w:val="007F108A"/>
    <w:rsid w:val="007F7796"/>
    <w:rsid w:val="00803BDB"/>
    <w:rsid w:val="00826D7F"/>
    <w:rsid w:val="00847E17"/>
    <w:rsid w:val="008526A0"/>
    <w:rsid w:val="0085275C"/>
    <w:rsid w:val="0086258B"/>
    <w:rsid w:val="0087696E"/>
    <w:rsid w:val="008802E1"/>
    <w:rsid w:val="008A7118"/>
    <w:rsid w:val="008C28FB"/>
    <w:rsid w:val="008C52F4"/>
    <w:rsid w:val="008E671C"/>
    <w:rsid w:val="0091637E"/>
    <w:rsid w:val="009273BF"/>
    <w:rsid w:val="009333F6"/>
    <w:rsid w:val="00945DCB"/>
    <w:rsid w:val="0095769A"/>
    <w:rsid w:val="0097379A"/>
    <w:rsid w:val="009B0057"/>
    <w:rsid w:val="009E090E"/>
    <w:rsid w:val="009E65E2"/>
    <w:rsid w:val="009F5F4E"/>
    <w:rsid w:val="00A1331E"/>
    <w:rsid w:val="00A16371"/>
    <w:rsid w:val="00A274DD"/>
    <w:rsid w:val="00A30E18"/>
    <w:rsid w:val="00A34FC1"/>
    <w:rsid w:val="00A361AF"/>
    <w:rsid w:val="00A375F3"/>
    <w:rsid w:val="00A40AEE"/>
    <w:rsid w:val="00A56154"/>
    <w:rsid w:val="00A64373"/>
    <w:rsid w:val="00A97F78"/>
    <w:rsid w:val="00AA2DB3"/>
    <w:rsid w:val="00AB09BB"/>
    <w:rsid w:val="00AC513E"/>
    <w:rsid w:val="00AC7101"/>
    <w:rsid w:val="00AD36F1"/>
    <w:rsid w:val="00AF249B"/>
    <w:rsid w:val="00B171EC"/>
    <w:rsid w:val="00B402A7"/>
    <w:rsid w:val="00B43A8A"/>
    <w:rsid w:val="00B50238"/>
    <w:rsid w:val="00B51346"/>
    <w:rsid w:val="00B60005"/>
    <w:rsid w:val="00B75684"/>
    <w:rsid w:val="00B91F1F"/>
    <w:rsid w:val="00B9464D"/>
    <w:rsid w:val="00BC4621"/>
    <w:rsid w:val="00BD0A04"/>
    <w:rsid w:val="00BD666C"/>
    <w:rsid w:val="00BD67E9"/>
    <w:rsid w:val="00C012C6"/>
    <w:rsid w:val="00C25C3B"/>
    <w:rsid w:val="00C3749D"/>
    <w:rsid w:val="00C50F33"/>
    <w:rsid w:val="00C54AF2"/>
    <w:rsid w:val="00C673C0"/>
    <w:rsid w:val="00C851FD"/>
    <w:rsid w:val="00CA7B51"/>
    <w:rsid w:val="00CE0B6C"/>
    <w:rsid w:val="00CE26CE"/>
    <w:rsid w:val="00D032CD"/>
    <w:rsid w:val="00D136D2"/>
    <w:rsid w:val="00D422B1"/>
    <w:rsid w:val="00D62E53"/>
    <w:rsid w:val="00DA3641"/>
    <w:rsid w:val="00DC44EF"/>
    <w:rsid w:val="00DD2782"/>
    <w:rsid w:val="00DD6622"/>
    <w:rsid w:val="00DE1FCF"/>
    <w:rsid w:val="00DF15B8"/>
    <w:rsid w:val="00DF3AD4"/>
    <w:rsid w:val="00DF73A0"/>
    <w:rsid w:val="00E339B7"/>
    <w:rsid w:val="00E429B1"/>
    <w:rsid w:val="00E65822"/>
    <w:rsid w:val="00E7488C"/>
    <w:rsid w:val="00E83B5B"/>
    <w:rsid w:val="00E9515C"/>
    <w:rsid w:val="00E97E48"/>
    <w:rsid w:val="00EB7465"/>
    <w:rsid w:val="00EE0555"/>
    <w:rsid w:val="00F34DB1"/>
    <w:rsid w:val="00F41AF3"/>
    <w:rsid w:val="00F62A74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aliases w:val=" Знак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 Знак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uiPriority w:val="99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uiPriority w:val="99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uiPriority w:val="99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uiPriority w:val="99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uiPriority w:val="99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uiPriority w:val="99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uiPriority w:val="99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uiPriority w:val="99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uiPriority w:val="99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uiPriority w:val="99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uiPriority w:val="99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uiPriority w:val="99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uiPriority w:val="99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uiPriority w:val="99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uiPriority w:val="99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uiPriority w:val="99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uiPriority w:val="99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uiPriority w:val="99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7">
    <w:name w:val="Гиперссылка2"/>
    <w:rsid w:val="00D62E53"/>
  </w:style>
  <w:style w:type="paragraph" w:customStyle="1" w:styleId="240">
    <w:name w:val="24"/>
    <w:basedOn w:val="a1"/>
    <w:rsid w:val="00D62E5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1"/>
    <w:rsid w:val="00D62E5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9">
    <w:name w:val="Нижний колонтитул1"/>
    <w:basedOn w:val="a1"/>
    <w:rsid w:val="00D62E5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A64373"/>
  </w:style>
  <w:style w:type="paragraph" w:customStyle="1" w:styleId="ConsPlusDocList">
    <w:name w:val="ConsPlusDocList"/>
    <w:rsid w:val="00A64373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64373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64373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64373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a">
    <w:name w:val="нум список 1"/>
    <w:uiPriority w:val="99"/>
    <w:rsid w:val="00A64373"/>
    <w:pPr>
      <w:suppressAutoHyphens/>
      <w:spacing w:before="120" w:after="120" w:line="360" w:lineRule="atLeast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character" w:customStyle="1" w:styleId="68">
    <w:name w:val="Основной текст (6)"/>
    <w:rsid w:val="00A64373"/>
    <w:rPr>
      <w:b/>
      <w:bCs/>
      <w:shd w:val="clear" w:color="auto" w:fill="FFFFFF"/>
    </w:rPr>
  </w:style>
  <w:style w:type="character" w:customStyle="1" w:styleId="-">
    <w:name w:val="Интернет-ссылка"/>
    <w:uiPriority w:val="99"/>
    <w:semiHidden/>
    <w:rsid w:val="00A64373"/>
    <w:rPr>
      <w:color w:val="0000FF"/>
      <w:u w:val="single"/>
    </w:rPr>
  </w:style>
  <w:style w:type="character" w:customStyle="1" w:styleId="field">
    <w:name w:val="field"/>
    <w:rsid w:val="00A64373"/>
  </w:style>
  <w:style w:type="table" w:customStyle="1" w:styleId="121">
    <w:name w:val="Сетка таблицы12"/>
    <w:basedOn w:val="a3"/>
    <w:next w:val="ab"/>
    <w:uiPriority w:val="59"/>
    <w:rsid w:val="00A64373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rsid w:val="0003342D"/>
  </w:style>
  <w:style w:type="character" w:customStyle="1" w:styleId="afffff4">
    <w:name w:val="Знак Знак"/>
    <w:rsid w:val="0003342D"/>
    <w:rPr>
      <w:sz w:val="24"/>
      <w:lang w:val="ru-RU" w:eastAsia="ru-RU" w:bidi="ar-SA"/>
    </w:rPr>
  </w:style>
  <w:style w:type="paragraph" w:customStyle="1" w:styleId="afffff5">
    <w:name w:val="Знак"/>
    <w:basedOn w:val="a1"/>
    <w:rsid w:val="0003342D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7">
    <w:name w:val="Знак Знак5 Знак Знак Знак Знак"/>
    <w:basedOn w:val="a1"/>
    <w:rsid w:val="0003342D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table" w:customStyle="1" w:styleId="131">
    <w:name w:val="Сетка таблицы13"/>
    <w:basedOn w:val="a3"/>
    <w:next w:val="ab"/>
    <w:rsid w:val="0003342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"/>
    <w:basedOn w:val="a1"/>
    <w:rsid w:val="0003342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6">
    <w:name w:val="footnote reference"/>
    <w:semiHidden/>
    <w:rsid w:val="0003342D"/>
    <w:rPr>
      <w:vertAlign w:val="superscript"/>
    </w:rPr>
  </w:style>
  <w:style w:type="character" w:customStyle="1" w:styleId="2f8">
    <w:name w:val="Заголовок №2_"/>
    <w:link w:val="2f9"/>
    <w:locked/>
    <w:rsid w:val="0003342D"/>
    <w:rPr>
      <w:b/>
      <w:bCs/>
      <w:sz w:val="28"/>
      <w:szCs w:val="28"/>
      <w:shd w:val="clear" w:color="auto" w:fill="FFFFFF"/>
    </w:rPr>
  </w:style>
  <w:style w:type="paragraph" w:customStyle="1" w:styleId="2f9">
    <w:name w:val="Заголовок №2"/>
    <w:basedOn w:val="a1"/>
    <w:link w:val="2f8"/>
    <w:rsid w:val="0003342D"/>
    <w:pPr>
      <w:widowControl w:val="0"/>
      <w:shd w:val="clear" w:color="auto" w:fill="FFFFFF"/>
      <w:spacing w:after="220"/>
      <w:jc w:val="center"/>
      <w:outlineLvl w:val="1"/>
    </w:pPr>
    <w:rPr>
      <w:b/>
      <w:bCs/>
      <w:sz w:val="28"/>
      <w:szCs w:val="28"/>
    </w:rPr>
  </w:style>
  <w:style w:type="numbering" w:customStyle="1" w:styleId="170">
    <w:name w:val="Нет списка17"/>
    <w:next w:val="a4"/>
    <w:semiHidden/>
    <w:rsid w:val="001115C6"/>
  </w:style>
  <w:style w:type="table" w:customStyle="1" w:styleId="141">
    <w:name w:val="Сетка таблицы14"/>
    <w:basedOn w:val="a3"/>
    <w:next w:val="ab"/>
    <w:rsid w:val="001115C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semiHidden/>
    <w:rsid w:val="000B1D0D"/>
  </w:style>
  <w:style w:type="table" w:customStyle="1" w:styleId="151">
    <w:name w:val="Сетка таблицы15"/>
    <w:basedOn w:val="a3"/>
    <w:next w:val="ab"/>
    <w:rsid w:val="000B1D0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Абзац списка3"/>
    <w:basedOn w:val="a1"/>
    <w:rsid w:val="000B1D0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9">
    <w:name w:val="Знак Знак6"/>
    <w:basedOn w:val="a1"/>
    <w:autoRedefine/>
    <w:rsid w:val="000B1D0D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f7">
    <w:name w:val="Обычный (паспорт)"/>
    <w:basedOn w:val="a1"/>
    <w:rsid w:val="000B1D0D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f8">
    <w:name w:val="Жирный (паспорт)"/>
    <w:basedOn w:val="a1"/>
    <w:rsid w:val="000B1D0D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table" w:customStyle="1" w:styleId="161">
    <w:name w:val="Сетка таблицы16"/>
    <w:basedOn w:val="a3"/>
    <w:next w:val="ab"/>
    <w:uiPriority w:val="59"/>
    <w:rsid w:val="003110E3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7B2C21"/>
  </w:style>
  <w:style w:type="table" w:customStyle="1" w:styleId="171">
    <w:name w:val="Сетка таблицы17"/>
    <w:basedOn w:val="a3"/>
    <w:next w:val="ab"/>
    <w:uiPriority w:val="59"/>
    <w:rsid w:val="007B2C2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4"/>
    <w:uiPriority w:val="99"/>
    <w:semiHidden/>
    <w:unhideWhenUsed/>
    <w:rsid w:val="005F4659"/>
  </w:style>
  <w:style w:type="character" w:customStyle="1" w:styleId="FontStyle34">
    <w:name w:val="Font Style34"/>
    <w:basedOn w:val="a2"/>
    <w:uiPriority w:val="99"/>
    <w:rsid w:val="005F465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1"/>
    <w:uiPriority w:val="99"/>
    <w:rsid w:val="005F4659"/>
    <w:pPr>
      <w:widowControl w:val="0"/>
      <w:autoSpaceDE w:val="0"/>
      <w:autoSpaceDN w:val="0"/>
      <w:adjustRightInd w:val="0"/>
      <w:spacing w:line="274" w:lineRule="exact"/>
      <w:ind w:firstLine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5F4659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2"/>
    <w:uiPriority w:val="99"/>
    <w:rsid w:val="005F4659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5F465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1"/>
    <w:uiPriority w:val="99"/>
    <w:rsid w:val="005F4659"/>
    <w:pPr>
      <w:widowControl w:val="0"/>
      <w:autoSpaceDE w:val="0"/>
      <w:autoSpaceDN w:val="0"/>
      <w:adjustRightInd w:val="0"/>
      <w:spacing w:line="275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1"/>
    <w:uiPriority w:val="99"/>
    <w:rsid w:val="005F4659"/>
    <w:pPr>
      <w:widowControl w:val="0"/>
      <w:autoSpaceDE w:val="0"/>
      <w:autoSpaceDN w:val="0"/>
      <w:adjustRightInd w:val="0"/>
      <w:spacing w:line="278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2"/>
    <w:uiPriority w:val="99"/>
    <w:rsid w:val="005F4659"/>
    <w:rPr>
      <w:rFonts w:ascii="Consolas" w:hAnsi="Consolas" w:cs="Consolas"/>
      <w:i/>
      <w:iCs/>
      <w:spacing w:val="30"/>
      <w:sz w:val="16"/>
      <w:szCs w:val="16"/>
    </w:rPr>
  </w:style>
  <w:style w:type="character" w:customStyle="1" w:styleId="FontStyle37">
    <w:name w:val="Font Style37"/>
    <w:basedOn w:val="a2"/>
    <w:uiPriority w:val="99"/>
    <w:rsid w:val="005F4659"/>
    <w:rPr>
      <w:rFonts w:ascii="Consolas" w:hAnsi="Consolas" w:cs="Consolas"/>
      <w:sz w:val="18"/>
      <w:szCs w:val="18"/>
    </w:rPr>
  </w:style>
  <w:style w:type="paragraph" w:customStyle="1" w:styleId="Style22">
    <w:name w:val="Style22"/>
    <w:basedOn w:val="a1"/>
    <w:uiPriority w:val="99"/>
    <w:rsid w:val="005F4659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1"/>
    <w:uiPriority w:val="99"/>
    <w:rsid w:val="005F4659"/>
    <w:pPr>
      <w:widowControl w:val="0"/>
      <w:autoSpaceDE w:val="0"/>
      <w:autoSpaceDN w:val="0"/>
      <w:adjustRightInd w:val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5F4659"/>
    <w:pPr>
      <w:widowControl w:val="0"/>
      <w:autoSpaceDE w:val="0"/>
      <w:autoSpaceDN w:val="0"/>
      <w:adjustRightInd w:val="0"/>
      <w:spacing w:line="27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5F465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uiPriority w:val="99"/>
    <w:rsid w:val="005F465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1"/>
    <w:uiPriority w:val="99"/>
    <w:rsid w:val="005F465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1"/>
    <w:uiPriority w:val="99"/>
    <w:rsid w:val="005F4659"/>
    <w:pPr>
      <w:widowControl w:val="0"/>
      <w:autoSpaceDE w:val="0"/>
      <w:autoSpaceDN w:val="0"/>
      <w:adjustRightInd w:val="0"/>
      <w:spacing w:line="27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5F4659"/>
    <w:pPr>
      <w:widowControl w:val="0"/>
      <w:autoSpaceDE w:val="0"/>
      <w:autoSpaceDN w:val="0"/>
      <w:adjustRightInd w:val="0"/>
      <w:spacing w:line="278" w:lineRule="exact"/>
      <w:ind w:firstLine="7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2"/>
    <w:uiPriority w:val="99"/>
    <w:rsid w:val="005F4659"/>
    <w:rPr>
      <w:rFonts w:ascii="Courier New" w:hAnsi="Courier New" w:cs="Courier New"/>
      <w:i/>
      <w:iCs/>
      <w:sz w:val="22"/>
      <w:szCs w:val="22"/>
    </w:rPr>
  </w:style>
  <w:style w:type="character" w:customStyle="1" w:styleId="FontStyle39">
    <w:name w:val="Font Style39"/>
    <w:basedOn w:val="a2"/>
    <w:uiPriority w:val="99"/>
    <w:rsid w:val="005F4659"/>
    <w:rPr>
      <w:rFonts w:ascii="Courier New" w:hAnsi="Courier New" w:cs="Courier New"/>
      <w:sz w:val="22"/>
      <w:szCs w:val="22"/>
    </w:rPr>
  </w:style>
  <w:style w:type="character" w:customStyle="1" w:styleId="FontStyle42">
    <w:name w:val="Font Style42"/>
    <w:basedOn w:val="a2"/>
    <w:uiPriority w:val="99"/>
    <w:rsid w:val="005F4659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1"/>
    <w:uiPriority w:val="99"/>
    <w:rsid w:val="005F4659"/>
    <w:pPr>
      <w:widowControl w:val="0"/>
      <w:autoSpaceDE w:val="0"/>
      <w:autoSpaceDN w:val="0"/>
      <w:adjustRightInd w:val="0"/>
      <w:spacing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1"/>
    <w:uiPriority w:val="99"/>
    <w:rsid w:val="005F4659"/>
    <w:pPr>
      <w:widowControl w:val="0"/>
      <w:autoSpaceDE w:val="0"/>
      <w:autoSpaceDN w:val="0"/>
      <w:adjustRightInd w:val="0"/>
      <w:spacing w:line="278" w:lineRule="exact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5F465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5F465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5F465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uiPriority w:val="99"/>
    <w:rsid w:val="005F4659"/>
    <w:pPr>
      <w:widowControl w:val="0"/>
      <w:autoSpaceDE w:val="0"/>
      <w:autoSpaceDN w:val="0"/>
      <w:adjustRightInd w:val="0"/>
      <w:spacing w:line="26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1"/>
    <w:uiPriority w:val="99"/>
    <w:rsid w:val="005F465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2"/>
    <w:uiPriority w:val="99"/>
    <w:rsid w:val="005F465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1">
    <w:name w:val="Font Style41"/>
    <w:basedOn w:val="a2"/>
    <w:uiPriority w:val="99"/>
    <w:rsid w:val="005F4659"/>
    <w:rPr>
      <w:rFonts w:ascii="Courier New" w:hAnsi="Courier New" w:cs="Courier New"/>
      <w:sz w:val="22"/>
      <w:szCs w:val="22"/>
    </w:rPr>
  </w:style>
  <w:style w:type="paragraph" w:customStyle="1" w:styleId="Style12">
    <w:name w:val="Style12"/>
    <w:basedOn w:val="a1"/>
    <w:uiPriority w:val="99"/>
    <w:rsid w:val="005F4659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1">
    <w:name w:val="Сетка таблицы18"/>
    <w:basedOn w:val="a3"/>
    <w:next w:val="ab"/>
    <w:uiPriority w:val="59"/>
    <w:rsid w:val="005F4659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Placeholder Text"/>
    <w:basedOn w:val="a2"/>
    <w:uiPriority w:val="99"/>
    <w:semiHidden/>
    <w:rsid w:val="005F4659"/>
    <w:rPr>
      <w:color w:val="808080"/>
    </w:rPr>
  </w:style>
  <w:style w:type="numbering" w:customStyle="1" w:styleId="214">
    <w:name w:val="Нет списка21"/>
    <w:next w:val="a4"/>
    <w:uiPriority w:val="99"/>
    <w:semiHidden/>
    <w:unhideWhenUsed/>
    <w:rsid w:val="00CE26CE"/>
  </w:style>
  <w:style w:type="table" w:customStyle="1" w:styleId="191">
    <w:name w:val="Сетка таблицы19"/>
    <w:basedOn w:val="a3"/>
    <w:next w:val="ab"/>
    <w:uiPriority w:val="59"/>
    <w:rsid w:val="00CE2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8C52F4"/>
  </w:style>
  <w:style w:type="table" w:customStyle="1" w:styleId="201">
    <w:name w:val="Сетка таблицы20"/>
    <w:basedOn w:val="a3"/>
    <w:next w:val="ab"/>
    <w:uiPriority w:val="59"/>
    <w:rsid w:val="008C52F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mokshan.pnzreg.ru" TargetMode="Externa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okshan.pnzreg.ru" TargetMode="External"/><Relationship Id="rId14" Type="http://schemas.openxmlformats.org/officeDocument/2006/relationships/hyperlink" Target="https://mokshan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7218C-A7D4-4704-B4B2-249FAF33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29965</Words>
  <Characters>170803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32</cp:revision>
  <cp:lastPrinted>2025-12-11T12:25:00Z</cp:lastPrinted>
  <dcterms:created xsi:type="dcterms:W3CDTF">2023-02-10T13:25:00Z</dcterms:created>
  <dcterms:modified xsi:type="dcterms:W3CDTF">2025-12-11T12:25:00Z</dcterms:modified>
</cp:coreProperties>
</file>